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6B399E0B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1D0F03">
        <w:rPr>
          <w:b/>
          <w:i/>
          <w:sz w:val="28"/>
          <w:lang w:val="en-CA"/>
        </w:rPr>
        <w:t>2236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58CAE08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  <w:r w:rsidR="006E610A">
              <w:rPr>
                <w:rFonts w:eastAsia="SimSun"/>
                <w:b/>
                <w:sz w:val="28"/>
                <w:lang w:val="en-CA" w:eastAsia="zh-CN"/>
              </w:rPr>
              <w:t>3</w:t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A637AE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1D0F03">
              <w:rPr>
                <w:rFonts w:eastAsiaTheme="minorEastAsia"/>
                <w:b/>
                <w:sz w:val="28"/>
                <w:lang w:val="en-CA" w:eastAsia="zh-CN"/>
              </w:rPr>
              <w:t>534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5EA9DC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D64D5F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D64D5F">
              <w:rPr>
                <w:rFonts w:eastAsia="SimSun"/>
                <w:b/>
                <w:sz w:val="28"/>
                <w:lang w:val="en-CA" w:eastAsia="zh-CN"/>
              </w:rPr>
              <w:t>13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90BDE2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D64D5F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</w:t>
            </w:r>
            <w:r w:rsidR="00DC756E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7A5164">
              <w:rPr>
                <w:lang w:val="en-CA"/>
              </w:rPr>
              <w:t xml:space="preserve">MDT PLMN </w:t>
            </w:r>
            <w:r w:rsidR="00D67055">
              <w:rPr>
                <w:lang w:val="en-CA"/>
              </w:rPr>
              <w:t>List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5BB087F" w:rsidR="00A30704" w:rsidRPr="00D12109" w:rsidRDefault="00D64D5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D45F4E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D64D5F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DF8BC" w14:textId="77777777" w:rsidR="00073572" w:rsidRDefault="00E32BC9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Based on TS32.422, </w:t>
            </w:r>
            <w:r w:rsidR="00CE0847" w:rsidRPr="00CE0847">
              <w:rPr>
                <w:lang w:val="en-CA"/>
              </w:rPr>
              <w:t xml:space="preserve">MDT PLMN List </w:t>
            </w:r>
            <w:r w:rsidR="00F7210F">
              <w:rPr>
                <w:lang w:val="en-CA"/>
              </w:rPr>
              <w:t xml:space="preserve">is required for </w:t>
            </w:r>
            <w:r w:rsidR="006967DA" w:rsidRPr="006967DA">
              <w:rPr>
                <w:lang w:val="en-CA"/>
              </w:rPr>
              <w:t>Signalling based Logged/Immediate MDT</w:t>
            </w:r>
            <w:r w:rsidR="006967DA">
              <w:rPr>
                <w:lang w:val="en-CA"/>
              </w:rPr>
              <w:t>. For instance, i</w:t>
            </w:r>
            <w:r w:rsidR="00CE0847" w:rsidRPr="00CE0847">
              <w:rPr>
                <w:lang w:val="en-CA"/>
              </w:rPr>
              <w:t xml:space="preserve">n subclause </w:t>
            </w:r>
            <w:r w:rsidR="00776D89">
              <w:rPr>
                <w:lang w:val="en-CA"/>
              </w:rPr>
              <w:t>4.1.</w:t>
            </w:r>
            <w:r w:rsidR="00F05A0F">
              <w:rPr>
                <w:lang w:val="en-CA"/>
              </w:rPr>
              <w:t>2.17</w:t>
            </w:r>
            <w:r w:rsidR="00E90D89">
              <w:rPr>
                <w:lang w:val="en-CA"/>
              </w:rPr>
              <w:t>.4</w:t>
            </w:r>
            <w:r w:rsidR="00CE0847" w:rsidRPr="00CE0847">
              <w:rPr>
                <w:lang w:val="en-CA"/>
              </w:rPr>
              <w:t xml:space="preserve"> of TS 32.422</w:t>
            </w:r>
            <w:r w:rsidR="00073572">
              <w:rPr>
                <w:lang w:val="en-CA"/>
              </w:rPr>
              <w:t xml:space="preserve">: </w:t>
            </w:r>
          </w:p>
          <w:p w14:paraId="2F863737" w14:textId="77777777" w:rsidR="00073572" w:rsidRPr="00073572" w:rsidRDefault="00073572" w:rsidP="00073572">
            <w:pPr>
              <w:pStyle w:val="CRCoverPage"/>
              <w:ind w:left="100"/>
            </w:pPr>
            <w:r>
              <w:rPr>
                <w:lang w:val="en-CA"/>
              </w:rPr>
              <w:t>“</w:t>
            </w:r>
            <w:r w:rsidRPr="00073572">
              <w:t>Handling of various scenarios for Signalling based Logged/Immediate MDT are addressed below:</w:t>
            </w:r>
          </w:p>
          <w:p w14:paraId="5D61D3D3" w14:textId="60579450" w:rsidR="00CE0847" w:rsidRPr="00073572" w:rsidRDefault="00073572" w:rsidP="00073572">
            <w:pPr>
              <w:pStyle w:val="CRCoverPage"/>
              <w:ind w:left="100"/>
              <w:rPr>
                <w:lang w:val="en-US"/>
              </w:rPr>
            </w:pPr>
            <w:r w:rsidRPr="00073572">
              <w:rPr>
                <w:lang w:val="en-US"/>
              </w:rPr>
              <w:t>1)</w:t>
            </w:r>
            <w:r w:rsidRPr="00073572">
              <w:rPr>
                <w:lang w:val="en-US"/>
              </w:rPr>
              <w:tab/>
              <w:t xml:space="preserve">Management System initiating MDT activation shall validate that PLMNs specified in the MDT PLMN List are supported by all the cells specified in the area scope If the </w:t>
            </w:r>
            <w:proofErr w:type="spellStart"/>
            <w:r w:rsidRPr="00073572">
              <w:rPr>
                <w:lang w:val="en-US"/>
              </w:rPr>
              <w:t>gNB</w:t>
            </w:r>
            <w:proofErr w:type="spellEnd"/>
            <w:r w:rsidRPr="00073572">
              <w:rPr>
                <w:lang w:val="en-US"/>
              </w:rPr>
              <w:t xml:space="preserve"> receives a request where none of the PLMNs in the MDT PLMN List match any PLMN in its list, it shall ignore the request</w:t>
            </w:r>
            <w:proofErr w:type="gramStart"/>
            <w:r w:rsidRPr="00073572">
              <w:rPr>
                <w:lang w:val="en-US"/>
              </w:rPr>
              <w:t xml:space="preserve">. </w:t>
            </w:r>
            <w:r>
              <w:rPr>
                <w:lang w:val="en-CA"/>
              </w:rPr>
              <w:t>”</w:t>
            </w:r>
            <w:proofErr w:type="gramEnd"/>
            <w:r w:rsidR="00CE0847" w:rsidRPr="00CE0847">
              <w:rPr>
                <w:lang w:val="en-CA"/>
              </w:rPr>
              <w:t xml:space="preserve"> </w:t>
            </w:r>
          </w:p>
          <w:p w14:paraId="12D88193" w14:textId="69B9C646" w:rsidR="008D7B6F" w:rsidRPr="00D12109" w:rsidRDefault="00073572" w:rsidP="00073572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>However, t</w:t>
            </w:r>
            <w:r w:rsidR="00CE0847" w:rsidRPr="00CE0847">
              <w:rPr>
                <w:lang w:val="en-CA"/>
              </w:rPr>
              <w:t xml:space="preserve">he PLMN List is </w:t>
            </w:r>
            <w:r>
              <w:rPr>
                <w:lang w:val="en-CA"/>
              </w:rPr>
              <w:t xml:space="preserve">missing in </w:t>
            </w:r>
            <w:proofErr w:type="spellStart"/>
            <w:r>
              <w:rPr>
                <w:lang w:val="en-CA"/>
              </w:rPr>
              <w:t>TraceJob</w:t>
            </w:r>
            <w:proofErr w:type="spellEnd"/>
            <w:r>
              <w:rPr>
                <w:lang w:val="en-CA"/>
              </w:rPr>
              <w:t xml:space="preserve"> for </w:t>
            </w:r>
            <w:r w:rsidR="00CE0847" w:rsidRPr="00CE0847">
              <w:rPr>
                <w:lang w:val="en-CA"/>
              </w:rPr>
              <w:t>immediate MDT</w:t>
            </w:r>
            <w:r w:rsidR="00911F0B">
              <w:rPr>
                <w:lang w:val="en-CA"/>
              </w:rPr>
              <w:t xml:space="preserve">, which is not consistent with TS32.422 </w:t>
            </w:r>
            <w:proofErr w:type="spellStart"/>
            <w:r w:rsidR="00911F0B">
              <w:rPr>
                <w:lang w:val="en-CA"/>
              </w:rPr>
              <w:t>specfiications</w:t>
            </w:r>
            <w:proofErr w:type="spellEnd"/>
            <w:r w:rsidR="00911F0B">
              <w:rPr>
                <w:lang w:val="en-CA"/>
              </w:rPr>
              <w:t xml:space="preserve"> and </w:t>
            </w:r>
            <w:r w:rsidR="00CE0847" w:rsidRPr="00CE0847">
              <w:rPr>
                <w:lang w:val="en-CA"/>
              </w:rPr>
              <w:t>many RAN3/RAN2 specifications.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02FA4DD" w:rsidR="0087681E" w:rsidRPr="00D12109" w:rsidRDefault="00911F0B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Adding </w:t>
            </w:r>
            <w:proofErr w:type="spellStart"/>
            <w:r w:rsidR="00FC6B00">
              <w:rPr>
                <w:lang w:val="en-US"/>
              </w:rPr>
              <w:t>plmn</w:t>
            </w:r>
            <w:r w:rsidR="0067645A">
              <w:rPr>
                <w:lang w:val="en-US"/>
              </w:rPr>
              <w:t>List</w:t>
            </w:r>
            <w:proofErr w:type="spellEnd"/>
            <w:r w:rsidR="0067645A">
              <w:rPr>
                <w:lang w:val="en-US"/>
              </w:rPr>
              <w:t xml:space="preserve"> </w:t>
            </w:r>
            <w:r w:rsidR="00FC6B00">
              <w:rPr>
                <w:lang w:val="en-US"/>
              </w:rPr>
              <w:t>for both</w:t>
            </w:r>
            <w:r w:rsidR="0067645A">
              <w:rPr>
                <w:lang w:val="en-US"/>
              </w:rPr>
              <w:t xml:space="preserve"> </w:t>
            </w:r>
            <w:r w:rsidR="0067645A" w:rsidRPr="00EB6D9C">
              <w:t>immediate MDT</w:t>
            </w:r>
            <w:r w:rsidR="0067645A">
              <w:t xml:space="preserve"> and logged MDT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25923C7" w:rsidR="00A30704" w:rsidRPr="00DC756E" w:rsidRDefault="00DC756E" w:rsidP="00DC756E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https://forge.3gpp.org/rep/sa5/MnS/-/merge_requests/1701</w:t>
              </w:r>
            </w:hyperlink>
            <w:r>
              <w:t xml:space="preserve"> at commit </w:t>
            </w:r>
            <w:r w:rsidR="009001DD" w:rsidRPr="009001DD">
              <w:t>4ab4b64faf2cb5f672e332fc0f72532993750f5a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7FD8E77D" w14:textId="77777777" w:rsidR="00BC7391" w:rsidRDefault="00BC7391" w:rsidP="00BC73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359561" w14:textId="77777777" w:rsidR="00BC7391" w:rsidRPr="00A717EB" w:rsidRDefault="00BC7391" w:rsidP="00BC73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B08488" w14:textId="77777777" w:rsidR="00BC7391" w:rsidRPr="008F7C23" w:rsidRDefault="00BC7391" w:rsidP="00BC73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FD90429" w14:textId="77777777" w:rsidR="00BC7391" w:rsidRDefault="00BC7391" w:rsidP="00BC7391">
      <w:pPr>
        <w:pStyle w:val="PL"/>
      </w:pPr>
      <w:r>
        <w:t>module _3gpp-common-trace {</w:t>
      </w:r>
    </w:p>
    <w:p w14:paraId="23817FEC" w14:textId="77777777" w:rsidR="00BC7391" w:rsidRDefault="00BC7391" w:rsidP="00BC7391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3A155135" w14:textId="77777777" w:rsidR="00BC7391" w:rsidRDefault="00BC7391" w:rsidP="00BC7391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5ED93B3D" w14:textId="77777777" w:rsidR="00BC7391" w:rsidRDefault="00BC7391" w:rsidP="00BC7391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4EC27CF5" w14:textId="77777777" w:rsidR="00BC7391" w:rsidRDefault="00BC7391" w:rsidP="00BC7391">
      <w:pPr>
        <w:pStyle w:val="PL"/>
      </w:pPr>
    </w:p>
    <w:p w14:paraId="1640AF21" w14:textId="77777777" w:rsidR="00BC7391" w:rsidRDefault="00BC7391" w:rsidP="00BC7391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4A8B3C96" w14:textId="77777777" w:rsidR="00BC7391" w:rsidRDefault="00BC7391" w:rsidP="00BC7391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5AA017CA" w14:textId="77777777" w:rsidR="00BC7391" w:rsidRDefault="00BC7391" w:rsidP="00BC7391">
      <w:pPr>
        <w:pStyle w:val="PL"/>
      </w:pPr>
      <w:r>
        <w:t xml:space="preserve">  import _3gpp-common-yang-extensions </w:t>
      </w:r>
      <w:proofErr w:type="gramStart"/>
      <w:r>
        <w:t>{ prefix</w:t>
      </w:r>
      <w:proofErr w:type="gramEnd"/>
      <w:r>
        <w:t xml:space="preserve"> yext3gpp; }</w:t>
      </w:r>
    </w:p>
    <w:p w14:paraId="4ABD7D4B" w14:textId="77777777" w:rsidR="00BC7391" w:rsidRDefault="00BC7391" w:rsidP="00BC7391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627C8913" w14:textId="77777777" w:rsidR="00BC7391" w:rsidRDefault="00BC7391" w:rsidP="00BC7391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5EA38E25" w14:textId="77777777" w:rsidR="00BC7391" w:rsidRDefault="00BC7391" w:rsidP="00BC7391">
      <w:pPr>
        <w:pStyle w:val="PL"/>
      </w:pPr>
    </w:p>
    <w:p w14:paraId="4390FF07" w14:textId="77777777" w:rsidR="00BC7391" w:rsidRDefault="00BC7391" w:rsidP="00BC7391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2C94845D" w14:textId="77777777" w:rsidR="00BC7391" w:rsidRDefault="00BC7391" w:rsidP="00BC7391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58A6AEF0" w14:textId="77777777" w:rsidR="00BC7391" w:rsidRDefault="00BC7391" w:rsidP="00BC7391">
      <w:pPr>
        <w:pStyle w:val="PL"/>
      </w:pPr>
    </w:p>
    <w:p w14:paraId="0D920E26" w14:textId="77777777" w:rsidR="00BC7391" w:rsidRDefault="00BC7391" w:rsidP="00BC7391">
      <w:pPr>
        <w:pStyle w:val="PL"/>
      </w:pPr>
      <w:r>
        <w:t xml:space="preserve">  description "Trace handling</w:t>
      </w:r>
    </w:p>
    <w:p w14:paraId="37357CEE" w14:textId="77777777" w:rsidR="00BC7391" w:rsidRDefault="00BC7391" w:rsidP="00BC7391">
      <w:pPr>
        <w:pStyle w:val="PL"/>
      </w:pPr>
      <w:r>
        <w:t xml:space="preserve">    Copyright 2025, 3GPP Organizational Partners (ARIB, ATIS, CCSA, ETSI, TSDSI, </w:t>
      </w:r>
    </w:p>
    <w:p w14:paraId="1A0687FC" w14:textId="77777777" w:rsidR="00BC7391" w:rsidRDefault="00BC7391" w:rsidP="00BC7391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079B9A01" w14:textId="77777777" w:rsidR="00BC7391" w:rsidRDefault="00BC7391" w:rsidP="00BC7391">
      <w:pPr>
        <w:pStyle w:val="PL"/>
      </w:pPr>
    </w:p>
    <w:p w14:paraId="776FC877" w14:textId="77777777" w:rsidR="00BC7391" w:rsidRDefault="00BC7391" w:rsidP="00BC7391">
      <w:pPr>
        <w:pStyle w:val="PL"/>
      </w:pPr>
      <w:r>
        <w:t xml:space="preserve">  reference "3GPP TS 28.623</w:t>
      </w:r>
    </w:p>
    <w:p w14:paraId="166A6E9A" w14:textId="77777777" w:rsidR="00BC7391" w:rsidRDefault="00BC7391" w:rsidP="00BC7391">
      <w:pPr>
        <w:pStyle w:val="PL"/>
      </w:pPr>
      <w:r>
        <w:t xml:space="preserve">      Generic Network Resource Model (NRM)</w:t>
      </w:r>
    </w:p>
    <w:p w14:paraId="0C21B6AE" w14:textId="77777777" w:rsidR="00BC7391" w:rsidRDefault="00BC7391" w:rsidP="00BC7391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0469F58D" w14:textId="77777777" w:rsidR="00BC7391" w:rsidRDefault="00BC7391" w:rsidP="00BC7391">
      <w:pPr>
        <w:pStyle w:val="PL"/>
      </w:pPr>
      <w:r>
        <w:t xml:space="preserve">      Solution Set (SS) definitions</w:t>
      </w:r>
    </w:p>
    <w:p w14:paraId="6FFDC882" w14:textId="77777777" w:rsidR="00BC7391" w:rsidRDefault="00BC7391" w:rsidP="00BC7391">
      <w:pPr>
        <w:pStyle w:val="PL"/>
      </w:pPr>
    </w:p>
    <w:p w14:paraId="76021C75" w14:textId="77777777" w:rsidR="00BC7391" w:rsidRDefault="00BC7391" w:rsidP="00BC7391">
      <w:pPr>
        <w:pStyle w:val="PL"/>
      </w:pPr>
      <w:r>
        <w:t xml:space="preserve">      3GPP TS 28.622</w:t>
      </w:r>
    </w:p>
    <w:p w14:paraId="4A0AB0CF" w14:textId="77777777" w:rsidR="00BC7391" w:rsidRDefault="00BC7391" w:rsidP="00BC7391">
      <w:pPr>
        <w:pStyle w:val="PL"/>
      </w:pPr>
      <w:r>
        <w:t xml:space="preserve">      Generic Network Resource Model (NRM)</w:t>
      </w:r>
    </w:p>
    <w:p w14:paraId="172DDC3A" w14:textId="77777777" w:rsidR="00BC7391" w:rsidRDefault="00BC7391" w:rsidP="00BC7391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55666D8B" w14:textId="77777777" w:rsidR="00BC7391" w:rsidRDefault="00BC7391" w:rsidP="00BC7391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55854A7B" w14:textId="77777777" w:rsidR="00BC7391" w:rsidRDefault="00BC7391" w:rsidP="00BC7391">
      <w:pPr>
        <w:pStyle w:val="PL"/>
      </w:pPr>
    </w:p>
    <w:p w14:paraId="75873A7B" w14:textId="0D03BAE9" w:rsidR="00BC7391" w:rsidRDefault="00BC7391" w:rsidP="00BC7391">
      <w:pPr>
        <w:pStyle w:val="PL"/>
        <w:rPr>
          <w:ins w:id="2" w:author="Zu Qiang"/>
        </w:rPr>
      </w:pPr>
      <w:ins w:id="3" w:author="Zu Qiang">
        <w:r>
          <w:t xml:space="preserve">  revision 2025-05-02 </w:t>
        </w:r>
        <w:proofErr w:type="gramStart"/>
        <w:r>
          <w:t>{ reference</w:t>
        </w:r>
        <w:proofErr w:type="gramEnd"/>
        <w:r>
          <w:t xml:space="preserve"> "CR-0</w:t>
        </w:r>
      </w:ins>
      <w:ins w:id="4" w:author="Zu Qiang" w:date="2025-04-26T08:26:00Z">
        <w:r w:rsidR="00C379AB">
          <w:t>534</w:t>
        </w:r>
      </w:ins>
      <w:ins w:id="5" w:author="Zu Qiang">
        <w:r>
          <w:t>" ; }</w:t>
        </w:r>
      </w:ins>
    </w:p>
    <w:p w14:paraId="5FDB6CCE" w14:textId="77777777" w:rsidR="00BC7391" w:rsidRDefault="00BC7391" w:rsidP="00BC7391">
      <w:pPr>
        <w:pStyle w:val="PL"/>
      </w:pPr>
      <w:r>
        <w:t xml:space="preserve">  revision 2025-02-05 </w:t>
      </w:r>
      <w:proofErr w:type="gramStart"/>
      <w:r>
        <w:t>{ reference</w:t>
      </w:r>
      <w:proofErr w:type="gramEnd"/>
      <w:r>
        <w:t xml:space="preserve"> "CR-0502" ; }</w:t>
      </w:r>
    </w:p>
    <w:p w14:paraId="7FE9F8DE" w14:textId="77777777" w:rsidR="00BC7391" w:rsidRDefault="00BC7391" w:rsidP="00BC7391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"CR-0469" ; }</w:t>
      </w:r>
    </w:p>
    <w:p w14:paraId="4DFD5B47" w14:textId="77777777" w:rsidR="00BC7391" w:rsidRDefault="00BC7391" w:rsidP="00BC7391">
      <w:pPr>
        <w:pStyle w:val="PL"/>
      </w:pPr>
      <w:r>
        <w:t xml:space="preserve">  revision 2024-08-09 </w:t>
      </w:r>
      <w:proofErr w:type="gramStart"/>
      <w:r>
        <w:t>{ reference</w:t>
      </w:r>
      <w:proofErr w:type="gramEnd"/>
      <w:r>
        <w:t xml:space="preserve"> "CR-0419" ; }</w:t>
      </w:r>
    </w:p>
    <w:p w14:paraId="0BA38BBD" w14:textId="77777777" w:rsidR="00BC7391" w:rsidRDefault="00BC7391" w:rsidP="00BC7391">
      <w:pPr>
        <w:pStyle w:val="PL"/>
      </w:pPr>
      <w:r>
        <w:t xml:space="preserve">  revision 2024-05-13 </w:t>
      </w:r>
      <w:proofErr w:type="gramStart"/>
      <w:r>
        <w:t>{ reference</w:t>
      </w:r>
      <w:proofErr w:type="gramEnd"/>
      <w:r>
        <w:t xml:space="preserve"> "CR-0360" ; }</w:t>
      </w:r>
    </w:p>
    <w:p w14:paraId="1C347614" w14:textId="77777777" w:rsidR="00BC7391" w:rsidRDefault="00BC7391" w:rsidP="00BC7391">
      <w:pPr>
        <w:pStyle w:val="PL"/>
      </w:pPr>
      <w:r>
        <w:t xml:space="preserve">  revision 2024-04-05 </w:t>
      </w:r>
      <w:proofErr w:type="gramStart"/>
      <w:r>
        <w:t>{ reference</w:t>
      </w:r>
      <w:proofErr w:type="gramEnd"/>
      <w:r>
        <w:t xml:space="preserve"> "CR-0341" ; }</w:t>
      </w:r>
    </w:p>
    <w:p w14:paraId="23A29B62" w14:textId="77777777" w:rsidR="00BC7391" w:rsidRDefault="00BC7391" w:rsidP="00BC7391">
      <w:pPr>
        <w:pStyle w:val="PL"/>
      </w:pPr>
      <w:r>
        <w:t xml:space="preserve">  revision 2023-11-05 </w:t>
      </w:r>
      <w:proofErr w:type="gramStart"/>
      <w:r>
        <w:t>{ reference</w:t>
      </w:r>
      <w:proofErr w:type="gramEnd"/>
      <w:r>
        <w:t xml:space="preserve"> "CR-0293 CR-0301" ; } </w:t>
      </w:r>
    </w:p>
    <w:p w14:paraId="302FC855" w14:textId="77777777" w:rsidR="00BC7391" w:rsidRDefault="00BC7391" w:rsidP="00BC7391">
      <w:pPr>
        <w:pStyle w:val="PL"/>
      </w:pPr>
      <w:r>
        <w:t xml:space="preserve">  revision 2023-09-17 </w:t>
      </w:r>
      <w:proofErr w:type="gramStart"/>
      <w:r>
        <w:t>{ reference</w:t>
      </w:r>
      <w:proofErr w:type="gramEnd"/>
      <w:r>
        <w:t xml:space="preserve"> CR-0270 ; } </w:t>
      </w:r>
    </w:p>
    <w:p w14:paraId="34253487" w14:textId="77777777" w:rsidR="00BC7391" w:rsidRDefault="00BC7391" w:rsidP="00BC7391">
      <w:pPr>
        <w:pStyle w:val="PL"/>
      </w:pPr>
      <w:r>
        <w:t xml:space="preserve">  revision 2023-07-25 </w:t>
      </w:r>
      <w:proofErr w:type="gramStart"/>
      <w:r>
        <w:t>{ reference</w:t>
      </w:r>
      <w:proofErr w:type="gramEnd"/>
      <w:r>
        <w:t xml:space="preserve"> CR00252; }</w:t>
      </w:r>
    </w:p>
    <w:p w14:paraId="125CFC1B" w14:textId="77777777" w:rsidR="00BC7391" w:rsidRDefault="00BC7391" w:rsidP="00BC7391">
      <w:pPr>
        <w:pStyle w:val="PL"/>
      </w:pPr>
      <w:r>
        <w:t xml:space="preserve">  revision 2023-02-17 </w:t>
      </w:r>
      <w:proofErr w:type="gramStart"/>
      <w:r>
        <w:t>{ reference</w:t>
      </w:r>
      <w:proofErr w:type="gramEnd"/>
      <w:r>
        <w:t xml:space="preserve"> "CR-0232"; }</w:t>
      </w:r>
    </w:p>
    <w:p w14:paraId="14406237" w14:textId="77777777" w:rsidR="00BC7391" w:rsidRDefault="00BC7391" w:rsidP="00BC7391">
      <w:pPr>
        <w:pStyle w:val="PL"/>
      </w:pPr>
      <w:r>
        <w:t xml:space="preserve">  revision 2023-02-15 </w:t>
      </w:r>
      <w:proofErr w:type="gramStart"/>
      <w:r>
        <w:t>{ reference</w:t>
      </w:r>
      <w:proofErr w:type="gramEnd"/>
      <w:r>
        <w:t xml:space="preserve"> "CR-0236"; }</w:t>
      </w:r>
    </w:p>
    <w:p w14:paraId="0504999F" w14:textId="77777777" w:rsidR="00BC7391" w:rsidRDefault="00BC7391" w:rsidP="00BC7391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1C8620BC" w14:textId="77777777" w:rsidR="00BC7391" w:rsidRDefault="00BC7391" w:rsidP="00BC7391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60A29A12" w14:textId="77777777" w:rsidR="00BC7391" w:rsidRDefault="00BC7391" w:rsidP="00BC7391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58FD9335" w14:textId="77777777" w:rsidR="00BC7391" w:rsidRDefault="00BC7391" w:rsidP="00BC7391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13053CF6" w14:textId="77777777" w:rsidR="00BC7391" w:rsidRDefault="00BC7391" w:rsidP="00BC7391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4B0061A3" w14:textId="77777777" w:rsidR="00BC7391" w:rsidRDefault="00BC7391" w:rsidP="00BC7391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68AE93DD" w14:textId="77777777" w:rsidR="00BC7391" w:rsidRDefault="00BC7391" w:rsidP="00BC7391">
      <w:pPr>
        <w:pStyle w:val="PL"/>
      </w:pPr>
    </w:p>
    <w:p w14:paraId="0C6B6379" w14:textId="77777777" w:rsidR="00BC7391" w:rsidRDefault="00BC7391" w:rsidP="00BC7391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0ED3D8CD" w14:textId="77777777" w:rsidR="00BC7391" w:rsidRDefault="00BC7391" w:rsidP="00BC7391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7030DAA8" w14:textId="77777777" w:rsidR="00BC7391" w:rsidRDefault="00BC7391" w:rsidP="00BC7391">
      <w:pPr>
        <w:pStyle w:val="PL"/>
      </w:pPr>
      <w:r>
        <w:t xml:space="preserve">  }</w:t>
      </w:r>
    </w:p>
    <w:p w14:paraId="1D4142FD" w14:textId="77777777" w:rsidR="00BC7391" w:rsidRDefault="00BC7391" w:rsidP="00BC7391">
      <w:pPr>
        <w:pStyle w:val="PL"/>
      </w:pPr>
      <w:r>
        <w:t xml:space="preserve">  </w:t>
      </w:r>
    </w:p>
    <w:p w14:paraId="6BB3A35F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TraceReference</w:t>
      </w:r>
      <w:proofErr w:type="spellEnd"/>
      <w:r>
        <w:t xml:space="preserve"> {</w:t>
      </w:r>
    </w:p>
    <w:p w14:paraId="658F6DF1" w14:textId="77777777" w:rsidR="00BC7391" w:rsidRDefault="00BC7391" w:rsidP="00BC7391">
      <w:pPr>
        <w:pStyle w:val="PL"/>
      </w:pPr>
      <w:r>
        <w:t xml:space="preserve">    leaf mcc {</w:t>
      </w:r>
    </w:p>
    <w:p w14:paraId="4A79AF43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94568B8" w14:textId="77777777" w:rsidR="00BC7391" w:rsidRDefault="00BC7391" w:rsidP="00BC7391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36CF2A58" w14:textId="77777777" w:rsidR="00BC7391" w:rsidRDefault="00BC7391" w:rsidP="00BC7391">
      <w:pPr>
        <w:pStyle w:val="PL"/>
      </w:pPr>
      <w:r>
        <w:t xml:space="preserve">    }</w:t>
      </w:r>
    </w:p>
    <w:p w14:paraId="44984118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2006085E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27BBF0A" w14:textId="77777777" w:rsidR="00BC7391" w:rsidRDefault="00BC7391" w:rsidP="00BC7391">
      <w:pPr>
        <w:pStyle w:val="PL"/>
      </w:pPr>
      <w:r>
        <w:t xml:space="preserve">      type types3</w:t>
      </w:r>
      <w:proofErr w:type="gramStart"/>
      <w:r>
        <w:t>gpp:Mnc</w:t>
      </w:r>
      <w:proofErr w:type="gramEnd"/>
      <w:r>
        <w:t>;</w:t>
      </w:r>
    </w:p>
    <w:p w14:paraId="005CA1A7" w14:textId="77777777" w:rsidR="00BC7391" w:rsidRDefault="00BC7391" w:rsidP="00BC7391">
      <w:pPr>
        <w:pStyle w:val="PL"/>
      </w:pPr>
      <w:r>
        <w:t xml:space="preserve">    }</w:t>
      </w:r>
    </w:p>
    <w:p w14:paraId="7CB22DED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5A98C805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23E57D6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CBC756D" w14:textId="77777777" w:rsidR="00BC7391" w:rsidRDefault="00BC7391" w:rsidP="00BC7391">
      <w:pPr>
        <w:pStyle w:val="PL"/>
      </w:pPr>
      <w:r>
        <w:t xml:space="preserve">    }</w:t>
      </w:r>
    </w:p>
    <w:p w14:paraId="04F1916C" w14:textId="77777777" w:rsidR="00BC7391" w:rsidRDefault="00BC7391" w:rsidP="00BC7391">
      <w:pPr>
        <w:pStyle w:val="PL"/>
      </w:pPr>
      <w:r>
        <w:t xml:space="preserve">  }</w:t>
      </w:r>
    </w:p>
    <w:p w14:paraId="42647FE7" w14:textId="77777777" w:rsidR="00BC7391" w:rsidRDefault="00BC7391" w:rsidP="00BC7391">
      <w:pPr>
        <w:pStyle w:val="PL"/>
      </w:pPr>
    </w:p>
    <w:p w14:paraId="248B8614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17A379D8" w14:textId="77777777" w:rsidR="00BC7391" w:rsidRDefault="00BC7391" w:rsidP="00BC7391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5861F5E" w14:textId="77777777" w:rsidR="00BC7391" w:rsidRDefault="00BC7391" w:rsidP="00BC7391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356E596D" w14:textId="77777777" w:rsidR="00BC7391" w:rsidRDefault="00BC7391" w:rsidP="00BC7391">
      <w:pPr>
        <w:pStyle w:val="PL"/>
      </w:pPr>
      <w:r>
        <w:t xml:space="preserve">    The Area Scope parameter in LTE and NR is either:</w:t>
      </w:r>
    </w:p>
    <w:p w14:paraId="6569833C" w14:textId="77777777" w:rsidR="00BC7391" w:rsidRDefault="00BC7391" w:rsidP="00BC7391">
      <w:pPr>
        <w:pStyle w:val="PL"/>
      </w:pPr>
      <w:r>
        <w:t xml:space="preserve">    - list of Cells, identified by E-UTRAN-CGI or NG-RAN CGI. </w:t>
      </w:r>
    </w:p>
    <w:p w14:paraId="1BDC906E" w14:textId="77777777" w:rsidR="00BC7391" w:rsidRDefault="00BC7391" w:rsidP="00BC7391">
      <w:pPr>
        <w:pStyle w:val="PL"/>
      </w:pPr>
      <w:r>
        <w:t xml:space="preserve">    Maximum 32 CGI can be defined.</w:t>
      </w:r>
    </w:p>
    <w:p w14:paraId="779D9A8F" w14:textId="77777777" w:rsidR="00BC7391" w:rsidRDefault="00BC7391" w:rsidP="00BC7391">
      <w:pPr>
        <w:pStyle w:val="PL"/>
      </w:pPr>
      <w:r>
        <w:t xml:space="preserve">    - list of Tracking Area, identified by TAC. </w:t>
      </w:r>
    </w:p>
    <w:p w14:paraId="743F4E8A" w14:textId="77777777" w:rsidR="00BC7391" w:rsidRDefault="00BC7391" w:rsidP="00BC7391">
      <w:pPr>
        <w:pStyle w:val="PL"/>
      </w:pPr>
      <w:r>
        <w:t xml:space="preserve">    Maximum of 8 TAC can be defined. </w:t>
      </w:r>
    </w:p>
    <w:p w14:paraId="3BB5083B" w14:textId="77777777" w:rsidR="00BC7391" w:rsidRDefault="00BC7391" w:rsidP="00BC7391">
      <w:pPr>
        <w:pStyle w:val="PL"/>
      </w:pPr>
      <w:r>
        <w:t xml:space="preserve">    - list of Tracking Area Identity, identified by TAC with </w:t>
      </w:r>
    </w:p>
    <w:p w14:paraId="2B09A244" w14:textId="77777777" w:rsidR="00BC7391" w:rsidRDefault="00BC7391" w:rsidP="00BC7391">
      <w:pPr>
        <w:pStyle w:val="PL"/>
      </w:pPr>
      <w:r>
        <w:lastRenderedPageBreak/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2BA2D496" w14:textId="77777777" w:rsidR="00BC7391" w:rsidRDefault="00BC7391" w:rsidP="00BC7391">
      <w:pPr>
        <w:pStyle w:val="PL"/>
      </w:pPr>
      <w:r>
        <w:t xml:space="preserve">    PLMN identity for each TAC. Maximum of 8 TAI can be defined.</w:t>
      </w:r>
      <w:proofErr w:type="gramStart"/>
      <w:r>
        <w:t>";</w:t>
      </w:r>
      <w:proofErr w:type="gramEnd"/>
      <w:r>
        <w:t xml:space="preserve">    </w:t>
      </w:r>
    </w:p>
    <w:p w14:paraId="20C235B7" w14:textId="77777777" w:rsidR="00BC7391" w:rsidRDefault="00BC7391" w:rsidP="00BC7391">
      <w:pPr>
        <w:pStyle w:val="PL"/>
      </w:pPr>
    </w:p>
    <w:p w14:paraId="5593824C" w14:textId="77777777" w:rsidR="00BC7391" w:rsidRDefault="00BC7391" w:rsidP="00BC7391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16FA8F21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5519F96" w14:textId="77777777" w:rsidR="00BC7391" w:rsidRDefault="00BC7391" w:rsidP="00BC7391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4763F29E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05F68EB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4748F130" w14:textId="77777777" w:rsidR="00BC7391" w:rsidRDefault="00BC7391" w:rsidP="00BC7391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545994E7" w14:textId="77777777" w:rsidR="00BC7391" w:rsidRDefault="00BC7391" w:rsidP="00BC7391">
      <w:pPr>
        <w:pStyle w:val="PL"/>
      </w:pPr>
      <w:r>
        <w:t xml:space="preserve">      }</w:t>
      </w:r>
    </w:p>
    <w:p w14:paraId="0BB2534A" w14:textId="77777777" w:rsidR="00BC7391" w:rsidRDefault="00BC7391" w:rsidP="00BC7391">
      <w:pPr>
        <w:pStyle w:val="PL"/>
      </w:pPr>
      <w:r>
        <w:t xml:space="preserve">      </w:t>
      </w:r>
    </w:p>
    <w:p w14:paraId="5331EA8A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3CFF93DD" w14:textId="77777777" w:rsidR="00BC7391" w:rsidRDefault="00BC7391" w:rsidP="00BC7391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3D8560F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D6A4FF3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4289D03B" w14:textId="77777777" w:rsidR="00BC7391" w:rsidRDefault="00BC7391" w:rsidP="00BC7391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3C062EB1" w14:textId="77777777" w:rsidR="00BC7391" w:rsidRDefault="00BC7391" w:rsidP="00BC7391">
      <w:pPr>
        <w:pStyle w:val="PL"/>
      </w:pPr>
      <w:r>
        <w:t xml:space="preserve">      }</w:t>
      </w:r>
    </w:p>
    <w:p w14:paraId="543A0C2C" w14:textId="77777777" w:rsidR="00BC7391" w:rsidRDefault="00BC7391" w:rsidP="00BC7391">
      <w:pPr>
        <w:pStyle w:val="PL"/>
      </w:pPr>
      <w:r>
        <w:t xml:space="preserve">      </w:t>
      </w:r>
    </w:p>
    <w:p w14:paraId="51F1E5F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480F7FAE" w14:textId="77777777" w:rsidR="00BC7391" w:rsidRDefault="00BC7391" w:rsidP="00BC7391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15A21F57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798FA04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12BC21C7" w14:textId="77777777" w:rsidR="00BC7391" w:rsidRDefault="00BC7391" w:rsidP="00BC7391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56689D38" w14:textId="77777777" w:rsidR="00BC7391" w:rsidRDefault="00BC7391" w:rsidP="00BC7391">
      <w:pPr>
        <w:pStyle w:val="PL"/>
      </w:pPr>
      <w:r>
        <w:t xml:space="preserve">      }</w:t>
      </w:r>
    </w:p>
    <w:p w14:paraId="06644397" w14:textId="77777777" w:rsidR="00BC7391" w:rsidRDefault="00BC7391" w:rsidP="00BC7391">
      <w:pPr>
        <w:pStyle w:val="PL"/>
      </w:pPr>
      <w:r>
        <w:t xml:space="preserve">      </w:t>
      </w:r>
    </w:p>
    <w:p w14:paraId="4F81ADF4" w14:textId="77777777" w:rsidR="00BC7391" w:rsidRDefault="00BC7391" w:rsidP="00BC7391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CFB4906" w14:textId="77777777" w:rsidR="00BC7391" w:rsidRDefault="00BC7391" w:rsidP="00BC7391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0F2D4DCA" w14:textId="77777777" w:rsidR="00BC7391" w:rsidRDefault="00BC7391" w:rsidP="00BC7391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80DF35B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2A3DD402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20FB246C" w14:textId="77777777" w:rsidR="00BC7391" w:rsidRDefault="00BC7391" w:rsidP="00BC7391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5DB118F3" w14:textId="77777777" w:rsidR="00BC7391" w:rsidRDefault="00BC7391" w:rsidP="00BC7391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6E171AAF" w14:textId="77777777" w:rsidR="00BC7391" w:rsidRDefault="00BC7391" w:rsidP="00BC7391">
      <w:pPr>
        <w:pStyle w:val="PL"/>
      </w:pPr>
      <w:r>
        <w:t xml:space="preserve">      }</w:t>
      </w:r>
    </w:p>
    <w:p w14:paraId="0767A7CF" w14:textId="77777777" w:rsidR="00BC7391" w:rsidRDefault="00BC7391" w:rsidP="00BC7391">
      <w:pPr>
        <w:pStyle w:val="PL"/>
      </w:pPr>
      <w:r>
        <w:t xml:space="preserve">    }</w:t>
      </w:r>
    </w:p>
    <w:p w14:paraId="2E9D69F8" w14:textId="77777777" w:rsidR="00BC7391" w:rsidRDefault="00BC7391" w:rsidP="00BC7391">
      <w:pPr>
        <w:pStyle w:val="PL"/>
      </w:pPr>
      <w:r>
        <w:t xml:space="preserve">  }</w:t>
      </w:r>
    </w:p>
    <w:p w14:paraId="67F72AA7" w14:textId="77777777" w:rsidR="00BC7391" w:rsidRDefault="00BC7391" w:rsidP="00BC7391">
      <w:pPr>
        <w:pStyle w:val="PL"/>
      </w:pPr>
    </w:p>
    <w:p w14:paraId="102C4786" w14:textId="77777777" w:rsidR="00BC7391" w:rsidRDefault="00BC7391" w:rsidP="00BC7391">
      <w:pPr>
        <w:pStyle w:val="PL"/>
      </w:pPr>
    </w:p>
    <w:p w14:paraId="0DC0A704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32D3F4EF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08683C4F" w14:textId="77777777" w:rsidR="00BC7391" w:rsidRDefault="00BC7391" w:rsidP="00BC7391">
      <w:pPr>
        <w:pStyle w:val="PL"/>
      </w:pPr>
      <w:r>
        <w:t xml:space="preserve">      type enumeration {</w:t>
      </w:r>
    </w:p>
    <w:p w14:paraId="21DE611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6B407B2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23C0D33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3774D02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1762782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37A95AE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7710E96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5ED6983D" w14:textId="77777777" w:rsidR="00BC7391" w:rsidRDefault="00BC7391" w:rsidP="00BC7391">
      <w:pPr>
        <w:pStyle w:val="PL"/>
      </w:pPr>
      <w:r>
        <w:t xml:space="preserve">      }</w:t>
      </w:r>
    </w:p>
    <w:p w14:paraId="699B4030" w14:textId="77777777" w:rsidR="00BC7391" w:rsidRDefault="00BC7391" w:rsidP="00BC7391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03FA5E16" w14:textId="77777777" w:rsidR="00BC7391" w:rsidRDefault="00BC7391" w:rsidP="00BC7391">
      <w:pPr>
        <w:pStyle w:val="PL"/>
      </w:pPr>
      <w:r>
        <w:t xml:space="preserve">      description "Specifies the MDT mode and it specifies also whether the</w:t>
      </w:r>
    </w:p>
    <w:p w14:paraId="36F8340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6AEFE52D" w14:textId="77777777" w:rsidR="00BC7391" w:rsidRDefault="00BC7391" w:rsidP="00BC7391">
      <w:pPr>
        <w:pStyle w:val="PL"/>
      </w:pPr>
      <w:r>
        <w:t xml:space="preserve">        Trace and MDT job. The attribute is applicable for Trace, MDT, RCEF and</w:t>
      </w:r>
    </w:p>
    <w:p w14:paraId="1037CEE2" w14:textId="77777777" w:rsidR="00BC7391" w:rsidRDefault="00BC7391" w:rsidP="00BC7391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48087E5B" w14:textId="77777777" w:rsidR="00BC7391" w:rsidRDefault="00BC7391" w:rsidP="00BC7391">
      <w:pPr>
        <w:pStyle w:val="PL"/>
      </w:pPr>
      <w:r>
        <w:t xml:space="preserve">      reference "Clause 5.9a of 3GPP TS 32.422 for additional details on the</w:t>
      </w:r>
    </w:p>
    <w:p w14:paraId="08E44320" w14:textId="77777777" w:rsidR="00BC7391" w:rsidRDefault="00BC7391" w:rsidP="00BC7391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37EFE2D7" w14:textId="77777777" w:rsidR="00BC7391" w:rsidRDefault="00BC7391" w:rsidP="00BC7391">
      <w:pPr>
        <w:pStyle w:val="PL"/>
      </w:pPr>
      <w:r>
        <w:t xml:space="preserve">    }</w:t>
      </w:r>
    </w:p>
    <w:p w14:paraId="08DE1F23" w14:textId="77777777" w:rsidR="00BC7391" w:rsidRDefault="00BC7391" w:rsidP="00BC7391">
      <w:pPr>
        <w:pStyle w:val="PL"/>
      </w:pPr>
    </w:p>
    <w:p w14:paraId="4C5D2AB3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2D3BFC94" w14:textId="77777777" w:rsidR="00BC7391" w:rsidRDefault="00BC7391" w:rsidP="00BC7391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15594A7" w14:textId="77777777" w:rsidR="00BC7391" w:rsidRDefault="00BC7391" w:rsidP="00BC7391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MSCServerInterfaces)+count(MGWInterfaces)+count(RNCInterfaces)'</w:t>
      </w:r>
    </w:p>
    <w:p w14:paraId="7B34B12B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SGSNInterfaces)+count(GGSNInterfaces)+count(S-CSCFInterfaces)'</w:t>
      </w:r>
    </w:p>
    <w:p w14:paraId="2F7DAB0B" w14:textId="77777777" w:rsidR="00BC7391" w:rsidRDefault="00BC7391" w:rsidP="00BC7391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count(I-CSCFInterfaces)+count(MRFCInterfaces)'</w:t>
      </w:r>
    </w:p>
    <w:p w14:paraId="0317988C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MGCFInterfaces)+count(IBCFInterfaces)+count(E-CSCFInterfaces)'</w:t>
      </w:r>
    </w:p>
    <w:p w14:paraId="3B43D447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BGCFInterfaces)+count(ASInterfaces)+count(HSSInterfaces)'</w:t>
      </w:r>
    </w:p>
    <w:p w14:paraId="34338216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EIRInterfaces)+count(BM-SCInterfaces)+count(MMEInterfaces)'</w:t>
      </w:r>
    </w:p>
    <w:p w14:paraId="37124BC0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SGWInterfaces)+count(PDN_GWInterfaces)+count(eNBInterfaces)'</w:t>
      </w:r>
    </w:p>
    <w:p w14:paraId="53F0E2B6" w14:textId="77777777" w:rsidR="00BC7391" w:rsidRDefault="00BC7391" w:rsidP="00BC7391">
      <w:pPr>
        <w:pStyle w:val="PL"/>
      </w:pPr>
      <w:r>
        <w:t xml:space="preserve">        +'+count(en-</w:t>
      </w:r>
      <w:proofErr w:type="gramStart"/>
      <w:r>
        <w:t>gNBInterfaces)+</w:t>
      </w:r>
      <w:proofErr w:type="gramEnd"/>
      <w:r>
        <w:t>count(AMFInterfaces)+count(AUSFInterfaces)'</w:t>
      </w:r>
    </w:p>
    <w:p w14:paraId="5B36316A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NEFInterfaces)+count(NRFInterfaces)+count(NSSFInterfaces)'</w:t>
      </w:r>
    </w:p>
    <w:p w14:paraId="49128C6B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PCFInterfaces)+count(SMFInterfaces)+count(SMSFInterfaces)'</w:t>
      </w:r>
    </w:p>
    <w:p w14:paraId="67A1C7B3" w14:textId="77777777" w:rsidR="00BC7391" w:rsidRDefault="00BC7391" w:rsidP="00BC7391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UDMInterfaces)+count(UPFInterfaces)+count(ng-eNBInterfaces)'</w:t>
      </w:r>
    </w:p>
    <w:p w14:paraId="44770E45" w14:textId="77777777" w:rsidR="00BC7391" w:rsidRDefault="00BC7391" w:rsidP="00BC7391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266B4AA7" w14:textId="77777777" w:rsidR="00BC7391" w:rsidRDefault="00BC7391" w:rsidP="00BC7391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7D1BBD7C" w14:textId="77777777" w:rsidR="00BC7391" w:rsidRDefault="00BC7391" w:rsidP="00BC7391">
      <w:pPr>
        <w:pStyle w:val="PL"/>
      </w:pPr>
    </w:p>
    <w:p w14:paraId="2C412F91" w14:textId="77777777" w:rsidR="00BC7391" w:rsidRDefault="00BC7391" w:rsidP="00BC7391">
      <w:pPr>
        <w:pStyle w:val="PL"/>
      </w:pPr>
      <w:r>
        <w:t xml:space="preserve">      description "Specifies the interfaces that need to be traced.</w:t>
      </w:r>
    </w:p>
    <w:p w14:paraId="5BCA8858" w14:textId="77777777" w:rsidR="00BC7391" w:rsidRDefault="00BC7391" w:rsidP="00BC7391">
      <w:pPr>
        <w:pStyle w:val="PL"/>
      </w:pPr>
      <w:r>
        <w:t xml:space="preserve">        The attribute is applicable only for Trace. In</w:t>
      </w:r>
    </w:p>
    <w:p w14:paraId="03DD7A6E" w14:textId="77777777" w:rsidR="00BC7391" w:rsidRDefault="00BC7391" w:rsidP="00BC7391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62AE74FF" w14:textId="77777777" w:rsidR="00BC7391" w:rsidRDefault="00BC7391" w:rsidP="00BC7391">
      <w:pPr>
        <w:pStyle w:val="PL"/>
      </w:pPr>
      <w:r>
        <w:t xml:space="preserve">      reference "Clause 5.5 of 3GPP TS 32.422.</w:t>
      </w:r>
      <w:proofErr w:type="gramStart"/>
      <w:r>
        <w:t>";</w:t>
      </w:r>
      <w:proofErr w:type="gramEnd"/>
    </w:p>
    <w:p w14:paraId="59CB4CD4" w14:textId="77777777" w:rsidR="00BC7391" w:rsidRDefault="00BC7391" w:rsidP="00BC7391">
      <w:pPr>
        <w:pStyle w:val="PL"/>
      </w:pPr>
    </w:p>
    <w:p w14:paraId="674F33F6" w14:textId="77777777" w:rsidR="00BC7391" w:rsidRDefault="00BC7391" w:rsidP="00BC7391">
      <w:pPr>
        <w:pStyle w:val="PL"/>
      </w:pPr>
      <w:r>
        <w:lastRenderedPageBreak/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64894120" w14:textId="77777777" w:rsidR="00BC7391" w:rsidRDefault="00BC7391" w:rsidP="00BC7391">
      <w:pPr>
        <w:pStyle w:val="PL"/>
      </w:pPr>
    </w:p>
    <w:p w14:paraId="009463E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57C8A739" w14:textId="77777777" w:rsidR="00BC7391" w:rsidRDefault="00BC7391" w:rsidP="00BC7391">
      <w:pPr>
        <w:pStyle w:val="PL"/>
      </w:pPr>
      <w:r>
        <w:t xml:space="preserve">        type enumeration {</w:t>
      </w:r>
    </w:p>
    <w:p w14:paraId="47C4128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480845D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006B75A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358CBAB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72E3E9C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2C8C60C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206A1BF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21C0CDB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7CA0DBA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42170D9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0970A8EE" w14:textId="77777777" w:rsidR="00BC7391" w:rsidRDefault="00BC7391" w:rsidP="00BC7391">
      <w:pPr>
        <w:pStyle w:val="PL"/>
      </w:pPr>
      <w:r>
        <w:t xml:space="preserve">        }</w:t>
      </w:r>
    </w:p>
    <w:p w14:paraId="420D74D9" w14:textId="77777777" w:rsidR="00BC7391" w:rsidRDefault="00BC7391" w:rsidP="00BC7391">
      <w:pPr>
        <w:pStyle w:val="PL"/>
      </w:pPr>
      <w:r>
        <w:t xml:space="preserve">      }</w:t>
      </w:r>
    </w:p>
    <w:p w14:paraId="19488020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0D68168F" w14:textId="77777777" w:rsidR="00BC7391" w:rsidRDefault="00BC7391" w:rsidP="00BC7391">
      <w:pPr>
        <w:pStyle w:val="PL"/>
      </w:pPr>
      <w:r>
        <w:t xml:space="preserve">        type enumeration {</w:t>
      </w:r>
    </w:p>
    <w:p w14:paraId="6D3611A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4E4F821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5B3D96B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64CC1B29" w14:textId="77777777" w:rsidR="00BC7391" w:rsidRDefault="00BC7391" w:rsidP="00BC7391">
      <w:pPr>
        <w:pStyle w:val="PL"/>
      </w:pPr>
      <w:r>
        <w:t xml:space="preserve">        }</w:t>
      </w:r>
    </w:p>
    <w:p w14:paraId="053AD993" w14:textId="77777777" w:rsidR="00BC7391" w:rsidRDefault="00BC7391" w:rsidP="00BC7391">
      <w:pPr>
        <w:pStyle w:val="PL"/>
      </w:pPr>
      <w:r>
        <w:t xml:space="preserve">      }</w:t>
      </w:r>
    </w:p>
    <w:p w14:paraId="3DB9A28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159D3C36" w14:textId="77777777" w:rsidR="00BC7391" w:rsidRDefault="00BC7391" w:rsidP="00BC7391">
      <w:pPr>
        <w:pStyle w:val="PL"/>
      </w:pPr>
      <w:r>
        <w:t xml:space="preserve">        type enumeration {</w:t>
      </w:r>
    </w:p>
    <w:p w14:paraId="4C1BA04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5AE1D57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24C7C74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Iur ;</w:t>
      </w:r>
      <w:proofErr w:type="gramEnd"/>
    </w:p>
    <w:p w14:paraId="1F34780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Iub ;</w:t>
      </w:r>
      <w:proofErr w:type="gramEnd"/>
    </w:p>
    <w:p w14:paraId="3AECCBA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94E9BB8" w14:textId="77777777" w:rsidR="00BC7391" w:rsidRDefault="00BC7391" w:rsidP="00BC7391">
      <w:pPr>
        <w:pStyle w:val="PL"/>
      </w:pPr>
      <w:r>
        <w:t xml:space="preserve">        }</w:t>
      </w:r>
    </w:p>
    <w:p w14:paraId="47B89C96" w14:textId="77777777" w:rsidR="00BC7391" w:rsidRDefault="00BC7391" w:rsidP="00BC7391">
      <w:pPr>
        <w:pStyle w:val="PL"/>
      </w:pPr>
      <w:r>
        <w:t xml:space="preserve">      }</w:t>
      </w:r>
    </w:p>
    <w:p w14:paraId="105C0FEB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6DB73A7" w14:textId="77777777" w:rsidR="00BC7391" w:rsidRDefault="00BC7391" w:rsidP="00BC7391">
      <w:pPr>
        <w:pStyle w:val="PL"/>
      </w:pPr>
      <w:r>
        <w:t xml:space="preserve">        type enumeration {</w:t>
      </w:r>
    </w:p>
    <w:p w14:paraId="1BF099D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784BCF6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PS ;</w:t>
      </w:r>
      <w:proofErr w:type="gramEnd"/>
    </w:p>
    <w:p w14:paraId="0F61C3D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34A30C5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6E1C208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4819594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0F82B81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24DDD04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6C8D1AC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C4900F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17B7A27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AE127E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AC5370B" w14:textId="77777777" w:rsidR="00BC7391" w:rsidRDefault="00BC7391" w:rsidP="00BC7391">
      <w:pPr>
        <w:pStyle w:val="PL"/>
      </w:pPr>
      <w:r>
        <w:t xml:space="preserve">        }</w:t>
      </w:r>
    </w:p>
    <w:p w14:paraId="6ADD5E5C" w14:textId="77777777" w:rsidR="00BC7391" w:rsidRDefault="00BC7391" w:rsidP="00BC7391">
      <w:pPr>
        <w:pStyle w:val="PL"/>
      </w:pPr>
      <w:r>
        <w:t xml:space="preserve">      }</w:t>
      </w:r>
    </w:p>
    <w:p w14:paraId="4979E68F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648ECE98" w14:textId="77777777" w:rsidR="00BC7391" w:rsidRDefault="00BC7391" w:rsidP="00BC7391">
      <w:pPr>
        <w:pStyle w:val="PL"/>
      </w:pPr>
      <w:r>
        <w:t xml:space="preserve">        type enumeration {</w:t>
      </w:r>
    </w:p>
    <w:p w14:paraId="5598847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 ;</w:t>
      </w:r>
      <w:proofErr w:type="gramEnd"/>
    </w:p>
    <w:p w14:paraId="571ED4F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54DD251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42E45B30" w14:textId="77777777" w:rsidR="00BC7391" w:rsidRDefault="00BC7391" w:rsidP="00BC7391">
      <w:pPr>
        <w:pStyle w:val="PL"/>
      </w:pPr>
      <w:r>
        <w:t xml:space="preserve">        }</w:t>
      </w:r>
    </w:p>
    <w:p w14:paraId="4D8B21FE" w14:textId="77777777" w:rsidR="00BC7391" w:rsidRDefault="00BC7391" w:rsidP="00BC7391">
      <w:pPr>
        <w:pStyle w:val="PL"/>
      </w:pPr>
      <w:r>
        <w:t xml:space="preserve">      }</w:t>
      </w:r>
    </w:p>
    <w:p w14:paraId="6DA3FA24" w14:textId="77777777" w:rsidR="00BC7391" w:rsidRDefault="00BC7391" w:rsidP="00BC7391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46C0345C" w14:textId="77777777" w:rsidR="00BC7391" w:rsidRDefault="00BC7391" w:rsidP="00BC7391">
      <w:pPr>
        <w:pStyle w:val="PL"/>
      </w:pPr>
      <w:r>
        <w:t xml:space="preserve">        type enumeration {</w:t>
      </w:r>
    </w:p>
    <w:p w14:paraId="56A57BD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258DFAA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52D6581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3FE991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943D14F" w14:textId="77777777" w:rsidR="00BC7391" w:rsidRDefault="00BC7391" w:rsidP="00BC7391">
      <w:pPr>
        <w:pStyle w:val="PL"/>
      </w:pPr>
      <w:r>
        <w:t xml:space="preserve">        }</w:t>
      </w:r>
    </w:p>
    <w:p w14:paraId="19C1A841" w14:textId="77777777" w:rsidR="00BC7391" w:rsidRDefault="00BC7391" w:rsidP="00BC7391">
      <w:pPr>
        <w:pStyle w:val="PL"/>
      </w:pPr>
      <w:r>
        <w:t xml:space="preserve">      }</w:t>
      </w:r>
    </w:p>
    <w:p w14:paraId="35609650" w14:textId="77777777" w:rsidR="00BC7391" w:rsidRDefault="00BC7391" w:rsidP="00BC7391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55734697" w14:textId="77777777" w:rsidR="00BC7391" w:rsidRDefault="00BC7391" w:rsidP="00BC7391">
      <w:pPr>
        <w:pStyle w:val="PL"/>
      </w:pPr>
      <w:r>
        <w:t xml:space="preserve">        type enumeration {</w:t>
      </w:r>
    </w:p>
    <w:p w14:paraId="4267EC4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27E0C02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4378561" w14:textId="77777777" w:rsidR="00BC7391" w:rsidRDefault="00BC7391" w:rsidP="00BC7391">
      <w:pPr>
        <w:pStyle w:val="PL"/>
      </w:pPr>
      <w:r>
        <w:t xml:space="preserve">        }</w:t>
      </w:r>
    </w:p>
    <w:p w14:paraId="1104E0D0" w14:textId="77777777" w:rsidR="00BC7391" w:rsidRDefault="00BC7391" w:rsidP="00BC7391">
      <w:pPr>
        <w:pStyle w:val="PL"/>
      </w:pPr>
      <w:r>
        <w:t xml:space="preserve">      }</w:t>
      </w:r>
    </w:p>
    <w:p w14:paraId="033147BC" w14:textId="77777777" w:rsidR="00BC7391" w:rsidRDefault="00BC7391" w:rsidP="00BC7391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1499A54E" w14:textId="77777777" w:rsidR="00BC7391" w:rsidRDefault="00BC7391" w:rsidP="00BC7391">
      <w:pPr>
        <w:pStyle w:val="PL"/>
      </w:pPr>
      <w:r>
        <w:t xml:space="preserve">        type enumeration {</w:t>
      </w:r>
    </w:p>
    <w:p w14:paraId="6567690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4B35B55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6679DAF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BD1F6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70F79063" w14:textId="77777777" w:rsidR="00BC7391" w:rsidRDefault="00BC7391" w:rsidP="00BC7391">
      <w:pPr>
        <w:pStyle w:val="PL"/>
      </w:pPr>
      <w:r>
        <w:t xml:space="preserve">        }</w:t>
      </w:r>
    </w:p>
    <w:p w14:paraId="646B1096" w14:textId="77777777" w:rsidR="00BC7391" w:rsidRDefault="00BC7391" w:rsidP="00BC7391">
      <w:pPr>
        <w:pStyle w:val="PL"/>
      </w:pPr>
      <w:r>
        <w:t xml:space="preserve">      }</w:t>
      </w:r>
    </w:p>
    <w:p w14:paraId="7A68369C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0B040300" w14:textId="77777777" w:rsidR="00BC7391" w:rsidRDefault="00BC7391" w:rsidP="00BC7391">
      <w:pPr>
        <w:pStyle w:val="PL"/>
      </w:pPr>
      <w:r>
        <w:lastRenderedPageBreak/>
        <w:t xml:space="preserve">        type enumeration {</w:t>
      </w:r>
    </w:p>
    <w:p w14:paraId="33F3C21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29698A7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50F244E8" w14:textId="77777777" w:rsidR="00BC7391" w:rsidRDefault="00BC7391" w:rsidP="00BC7391">
      <w:pPr>
        <w:pStyle w:val="PL"/>
      </w:pPr>
      <w:r>
        <w:t xml:space="preserve">        }</w:t>
      </w:r>
    </w:p>
    <w:p w14:paraId="794A6945" w14:textId="77777777" w:rsidR="00BC7391" w:rsidRDefault="00BC7391" w:rsidP="00BC7391">
      <w:pPr>
        <w:pStyle w:val="PL"/>
      </w:pPr>
      <w:r>
        <w:t xml:space="preserve">      }</w:t>
      </w:r>
    </w:p>
    <w:p w14:paraId="36B578F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6AEEBA80" w14:textId="77777777" w:rsidR="00BC7391" w:rsidRDefault="00BC7391" w:rsidP="00BC7391">
      <w:pPr>
        <w:pStyle w:val="PL"/>
      </w:pPr>
      <w:r>
        <w:t xml:space="preserve">        type enumeration {</w:t>
      </w:r>
    </w:p>
    <w:p w14:paraId="6375BCB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36D6321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524B91B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3822D827" w14:textId="77777777" w:rsidR="00BC7391" w:rsidRDefault="00BC7391" w:rsidP="00BC7391">
      <w:pPr>
        <w:pStyle w:val="PL"/>
      </w:pPr>
      <w:r>
        <w:t xml:space="preserve">        }</w:t>
      </w:r>
    </w:p>
    <w:p w14:paraId="2BCB1780" w14:textId="77777777" w:rsidR="00BC7391" w:rsidRDefault="00BC7391" w:rsidP="00BC7391">
      <w:pPr>
        <w:pStyle w:val="PL"/>
      </w:pPr>
      <w:r>
        <w:t xml:space="preserve">      }</w:t>
      </w:r>
    </w:p>
    <w:p w14:paraId="29516058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31E9D774" w14:textId="77777777" w:rsidR="00BC7391" w:rsidRDefault="00BC7391" w:rsidP="00BC7391">
      <w:pPr>
        <w:pStyle w:val="PL"/>
      </w:pPr>
      <w:r>
        <w:t xml:space="preserve">        type enumeration {</w:t>
      </w:r>
    </w:p>
    <w:p w14:paraId="72FB3B8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2B289C3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4FFCC2F7" w14:textId="77777777" w:rsidR="00BC7391" w:rsidRDefault="00BC7391" w:rsidP="00BC7391">
      <w:pPr>
        <w:pStyle w:val="PL"/>
      </w:pPr>
      <w:r>
        <w:t xml:space="preserve">        }</w:t>
      </w:r>
    </w:p>
    <w:p w14:paraId="2ED05C4B" w14:textId="77777777" w:rsidR="00BC7391" w:rsidRDefault="00BC7391" w:rsidP="00BC7391">
      <w:pPr>
        <w:pStyle w:val="PL"/>
      </w:pPr>
      <w:r>
        <w:t xml:space="preserve">      }</w:t>
      </w:r>
    </w:p>
    <w:p w14:paraId="0A716591" w14:textId="77777777" w:rsidR="00BC7391" w:rsidRDefault="00BC7391" w:rsidP="00BC7391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3B52279E" w14:textId="77777777" w:rsidR="00BC7391" w:rsidRDefault="00BC7391" w:rsidP="00BC7391">
      <w:pPr>
        <w:pStyle w:val="PL"/>
      </w:pPr>
      <w:r>
        <w:t xml:space="preserve">        type enumeration {</w:t>
      </w:r>
    </w:p>
    <w:p w14:paraId="59C6BE3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87C8B2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Ml ;</w:t>
      </w:r>
      <w:proofErr w:type="gramEnd"/>
    </w:p>
    <w:p w14:paraId="1CF2B64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26477F3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1FE8F88A" w14:textId="77777777" w:rsidR="00BC7391" w:rsidRDefault="00BC7391" w:rsidP="00BC7391">
      <w:pPr>
        <w:pStyle w:val="PL"/>
      </w:pPr>
      <w:r>
        <w:t xml:space="preserve">        }</w:t>
      </w:r>
    </w:p>
    <w:p w14:paraId="47939482" w14:textId="77777777" w:rsidR="00BC7391" w:rsidRDefault="00BC7391" w:rsidP="00BC7391">
      <w:pPr>
        <w:pStyle w:val="PL"/>
      </w:pPr>
      <w:r>
        <w:t xml:space="preserve">      }</w:t>
      </w:r>
    </w:p>
    <w:p w14:paraId="03B518EB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5589B31B" w14:textId="77777777" w:rsidR="00BC7391" w:rsidRDefault="00BC7391" w:rsidP="00BC7391">
      <w:pPr>
        <w:pStyle w:val="PL"/>
      </w:pPr>
      <w:r>
        <w:t xml:space="preserve">        type enumeration {</w:t>
      </w:r>
    </w:p>
    <w:p w14:paraId="1EA8F47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52B6608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39A1ED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142E1FEF" w14:textId="77777777" w:rsidR="00BC7391" w:rsidRDefault="00BC7391" w:rsidP="00BC7391">
      <w:pPr>
        <w:pStyle w:val="PL"/>
      </w:pPr>
      <w:r>
        <w:t xml:space="preserve">        }</w:t>
      </w:r>
    </w:p>
    <w:p w14:paraId="488BCA99" w14:textId="77777777" w:rsidR="00BC7391" w:rsidRDefault="00BC7391" w:rsidP="00BC7391">
      <w:pPr>
        <w:pStyle w:val="PL"/>
      </w:pPr>
      <w:r>
        <w:t xml:space="preserve">      }</w:t>
      </w:r>
    </w:p>
    <w:p w14:paraId="35E820F5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25451486" w14:textId="77777777" w:rsidR="00BC7391" w:rsidRDefault="00BC7391" w:rsidP="00BC7391">
      <w:pPr>
        <w:pStyle w:val="PL"/>
      </w:pPr>
      <w:r>
        <w:t xml:space="preserve">        type enumeration {</w:t>
      </w:r>
    </w:p>
    <w:p w14:paraId="6631110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036703C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2209832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61FA158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521A0257" w14:textId="77777777" w:rsidR="00BC7391" w:rsidRDefault="00BC7391" w:rsidP="00BC7391">
      <w:pPr>
        <w:pStyle w:val="PL"/>
      </w:pPr>
      <w:r>
        <w:t xml:space="preserve">        }</w:t>
      </w:r>
    </w:p>
    <w:p w14:paraId="4AD892F4" w14:textId="77777777" w:rsidR="00BC7391" w:rsidRDefault="00BC7391" w:rsidP="00BC7391">
      <w:pPr>
        <w:pStyle w:val="PL"/>
      </w:pPr>
      <w:r>
        <w:t xml:space="preserve">      }</w:t>
      </w:r>
    </w:p>
    <w:p w14:paraId="718A8230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69B16CB0" w14:textId="77777777" w:rsidR="00BC7391" w:rsidRDefault="00BC7391" w:rsidP="00BC7391">
      <w:pPr>
        <w:pStyle w:val="PL"/>
      </w:pPr>
      <w:r>
        <w:t xml:space="preserve">        type enumeration {</w:t>
      </w:r>
    </w:p>
    <w:p w14:paraId="56A3828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59D2CEF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075B428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531442F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4B598BE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4558905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71A5D2E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19A14A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0F17585C" w14:textId="77777777" w:rsidR="00BC7391" w:rsidRDefault="00BC7391" w:rsidP="00BC7391">
      <w:pPr>
        <w:pStyle w:val="PL"/>
      </w:pPr>
      <w:r>
        <w:t xml:space="preserve">        }</w:t>
      </w:r>
    </w:p>
    <w:p w14:paraId="0DA58769" w14:textId="77777777" w:rsidR="00BC7391" w:rsidRDefault="00BC7391" w:rsidP="00BC7391">
      <w:pPr>
        <w:pStyle w:val="PL"/>
      </w:pPr>
      <w:r>
        <w:t xml:space="preserve">      }</w:t>
      </w:r>
    </w:p>
    <w:p w14:paraId="224878C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14E8A9A" w14:textId="77777777" w:rsidR="00BC7391" w:rsidRDefault="00BC7391" w:rsidP="00BC7391">
      <w:pPr>
        <w:pStyle w:val="PL"/>
      </w:pPr>
      <w:r>
        <w:t xml:space="preserve">        type enumeration {</w:t>
      </w:r>
    </w:p>
    <w:p w14:paraId="4D28146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5A32BC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2FD336E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54EE0BF1" w14:textId="77777777" w:rsidR="00BC7391" w:rsidRDefault="00BC7391" w:rsidP="00BC7391">
      <w:pPr>
        <w:pStyle w:val="PL"/>
      </w:pPr>
      <w:r>
        <w:t xml:space="preserve">        }</w:t>
      </w:r>
    </w:p>
    <w:p w14:paraId="4B4CF617" w14:textId="77777777" w:rsidR="00BC7391" w:rsidRDefault="00BC7391" w:rsidP="00BC7391">
      <w:pPr>
        <w:pStyle w:val="PL"/>
      </w:pPr>
      <w:r>
        <w:t xml:space="preserve">      }</w:t>
      </w:r>
    </w:p>
    <w:p w14:paraId="6289AC84" w14:textId="77777777" w:rsidR="00BC7391" w:rsidRDefault="00BC7391" w:rsidP="00BC7391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56AC2DD3" w14:textId="77777777" w:rsidR="00BC7391" w:rsidRDefault="00BC7391" w:rsidP="00BC7391">
      <w:pPr>
        <w:pStyle w:val="PL"/>
      </w:pPr>
      <w:r>
        <w:t xml:space="preserve">        type enumeration {</w:t>
      </w:r>
    </w:p>
    <w:p w14:paraId="2666EAB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554854DD" w14:textId="77777777" w:rsidR="00BC7391" w:rsidRDefault="00BC7391" w:rsidP="00BC7391">
      <w:pPr>
        <w:pStyle w:val="PL"/>
      </w:pPr>
      <w:r>
        <w:t xml:space="preserve">        }</w:t>
      </w:r>
    </w:p>
    <w:p w14:paraId="52EC73F5" w14:textId="77777777" w:rsidR="00BC7391" w:rsidRDefault="00BC7391" w:rsidP="00BC7391">
      <w:pPr>
        <w:pStyle w:val="PL"/>
      </w:pPr>
      <w:r>
        <w:t xml:space="preserve">      }</w:t>
      </w:r>
    </w:p>
    <w:p w14:paraId="54295764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510A8BEA" w14:textId="77777777" w:rsidR="00BC7391" w:rsidRDefault="00BC7391" w:rsidP="00BC7391">
      <w:pPr>
        <w:pStyle w:val="PL"/>
      </w:pPr>
      <w:r>
        <w:t xml:space="preserve">        type enumeration {</w:t>
      </w:r>
    </w:p>
    <w:p w14:paraId="1CA6822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ADAD19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77A7E1D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7E8F568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5BF79B6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4511FCA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5E16C05A" w14:textId="77777777" w:rsidR="00BC7391" w:rsidRDefault="00BC7391" w:rsidP="00BC7391">
      <w:pPr>
        <w:pStyle w:val="PL"/>
      </w:pPr>
      <w:r>
        <w:t xml:space="preserve">        }</w:t>
      </w:r>
    </w:p>
    <w:p w14:paraId="29DE182F" w14:textId="77777777" w:rsidR="00BC7391" w:rsidRDefault="00BC7391" w:rsidP="00BC7391">
      <w:pPr>
        <w:pStyle w:val="PL"/>
      </w:pPr>
      <w:r>
        <w:t xml:space="preserve">      }</w:t>
      </w:r>
    </w:p>
    <w:p w14:paraId="48529499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231B7D09" w14:textId="77777777" w:rsidR="00BC7391" w:rsidRDefault="00BC7391" w:rsidP="00BC7391">
      <w:pPr>
        <w:pStyle w:val="PL"/>
      </w:pPr>
      <w:r>
        <w:t xml:space="preserve">        type enumeration {</w:t>
      </w:r>
    </w:p>
    <w:p w14:paraId="709898B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292855AA" w14:textId="77777777" w:rsidR="00BC7391" w:rsidRDefault="00BC7391" w:rsidP="00BC7391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0B6B2DD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29CAEEE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93B93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2DA39857" w14:textId="77777777" w:rsidR="00BC7391" w:rsidRDefault="00BC7391" w:rsidP="00BC7391">
      <w:pPr>
        <w:pStyle w:val="PL"/>
      </w:pPr>
      <w:r>
        <w:t xml:space="preserve">        }</w:t>
      </w:r>
    </w:p>
    <w:p w14:paraId="78181765" w14:textId="77777777" w:rsidR="00BC7391" w:rsidRDefault="00BC7391" w:rsidP="00BC7391">
      <w:pPr>
        <w:pStyle w:val="PL"/>
      </w:pPr>
      <w:r>
        <w:t xml:space="preserve">      }</w:t>
      </w:r>
    </w:p>
    <w:p w14:paraId="4F467D12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5E38ED49" w14:textId="77777777" w:rsidR="00BC7391" w:rsidRDefault="00BC7391" w:rsidP="00BC7391">
      <w:pPr>
        <w:pStyle w:val="PL"/>
      </w:pPr>
      <w:r>
        <w:t xml:space="preserve">        type enumeration {</w:t>
      </w:r>
    </w:p>
    <w:p w14:paraId="48F3E9E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506026D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13BEF89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2053CE0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A1421E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0165BE0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373849A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056EFC4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0DD0852A" w14:textId="77777777" w:rsidR="00BC7391" w:rsidRDefault="00BC7391" w:rsidP="00BC7391">
      <w:pPr>
        <w:pStyle w:val="PL"/>
      </w:pPr>
      <w:r>
        <w:t xml:space="preserve">        }</w:t>
      </w:r>
    </w:p>
    <w:p w14:paraId="1391422D" w14:textId="77777777" w:rsidR="00BC7391" w:rsidRDefault="00BC7391" w:rsidP="00BC7391">
      <w:pPr>
        <w:pStyle w:val="PL"/>
      </w:pPr>
      <w:r>
        <w:t xml:space="preserve">      }</w:t>
      </w:r>
    </w:p>
    <w:p w14:paraId="46A46860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2C451546" w14:textId="77777777" w:rsidR="00BC7391" w:rsidRDefault="00BC7391" w:rsidP="00BC7391">
      <w:pPr>
        <w:pStyle w:val="PL"/>
      </w:pPr>
      <w:r>
        <w:t xml:space="preserve">        type enumeration {</w:t>
      </w:r>
    </w:p>
    <w:p w14:paraId="714DF59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56D2C56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6EEB8822" w14:textId="77777777" w:rsidR="00BC7391" w:rsidRDefault="00BC7391" w:rsidP="00BC7391">
      <w:pPr>
        <w:pStyle w:val="PL"/>
      </w:pPr>
      <w:r>
        <w:t xml:space="preserve">        }</w:t>
      </w:r>
    </w:p>
    <w:p w14:paraId="5CD27563" w14:textId="77777777" w:rsidR="00BC7391" w:rsidRDefault="00BC7391" w:rsidP="00BC7391">
      <w:pPr>
        <w:pStyle w:val="PL"/>
      </w:pPr>
      <w:r>
        <w:t xml:space="preserve">      }</w:t>
      </w:r>
    </w:p>
    <w:p w14:paraId="10EE4CAE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21007067" w14:textId="77777777" w:rsidR="00BC7391" w:rsidRDefault="00BC7391" w:rsidP="00BC7391">
      <w:pPr>
        <w:pStyle w:val="PL"/>
      </w:pPr>
      <w:r>
        <w:t xml:space="preserve">        type enumeration {</w:t>
      </w:r>
    </w:p>
    <w:p w14:paraId="28E4D3F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6DA3AB0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3AE5FE2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453A4F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7ED45B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24977197" w14:textId="77777777" w:rsidR="00BC7391" w:rsidRDefault="00BC7391" w:rsidP="00BC7391">
      <w:pPr>
        <w:pStyle w:val="PL"/>
      </w:pPr>
      <w:r>
        <w:t xml:space="preserve">        }</w:t>
      </w:r>
    </w:p>
    <w:p w14:paraId="60ED82F9" w14:textId="77777777" w:rsidR="00BC7391" w:rsidRDefault="00BC7391" w:rsidP="00BC7391">
      <w:pPr>
        <w:pStyle w:val="PL"/>
      </w:pPr>
      <w:r>
        <w:t xml:space="preserve">      }</w:t>
      </w:r>
    </w:p>
    <w:p w14:paraId="12C6717D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61FC7285" w14:textId="77777777" w:rsidR="00BC7391" w:rsidRDefault="00BC7391" w:rsidP="00BC7391">
      <w:pPr>
        <w:pStyle w:val="PL"/>
      </w:pPr>
      <w:r>
        <w:t xml:space="preserve">        type enumeration {</w:t>
      </w:r>
    </w:p>
    <w:p w14:paraId="2CC2354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3183B4C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24BAD5B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EA49EE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7C70AED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09F0BE1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73B9F4A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3FEB017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35A3C33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6685DDE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389F4348" w14:textId="77777777" w:rsidR="00BC7391" w:rsidRDefault="00BC7391" w:rsidP="00BC7391">
      <w:pPr>
        <w:pStyle w:val="PL"/>
      </w:pPr>
      <w:r>
        <w:t xml:space="preserve">        }</w:t>
      </w:r>
    </w:p>
    <w:p w14:paraId="50E502DD" w14:textId="77777777" w:rsidR="00BC7391" w:rsidRDefault="00BC7391" w:rsidP="00BC7391">
      <w:pPr>
        <w:pStyle w:val="PL"/>
      </w:pPr>
      <w:r>
        <w:t xml:space="preserve">      }</w:t>
      </w:r>
    </w:p>
    <w:p w14:paraId="7CABACBA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610E509B" w14:textId="77777777" w:rsidR="00BC7391" w:rsidRDefault="00BC7391" w:rsidP="00BC7391">
      <w:pPr>
        <w:pStyle w:val="PL"/>
      </w:pPr>
      <w:r>
        <w:t xml:space="preserve">        type enumeration {</w:t>
      </w:r>
    </w:p>
    <w:p w14:paraId="7D37400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4B9FE75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507BDC30" w14:textId="77777777" w:rsidR="00BC7391" w:rsidRDefault="00BC7391" w:rsidP="00BC7391">
      <w:pPr>
        <w:pStyle w:val="PL"/>
      </w:pPr>
      <w:r>
        <w:t xml:space="preserve">        }</w:t>
      </w:r>
    </w:p>
    <w:p w14:paraId="3ABAEB83" w14:textId="77777777" w:rsidR="00BC7391" w:rsidRDefault="00BC7391" w:rsidP="00BC7391">
      <w:pPr>
        <w:pStyle w:val="PL"/>
      </w:pPr>
      <w:r>
        <w:t xml:space="preserve">      }</w:t>
      </w:r>
    </w:p>
    <w:p w14:paraId="2FE9E4C5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3AFA2DC9" w14:textId="77777777" w:rsidR="00BC7391" w:rsidRDefault="00BC7391" w:rsidP="00BC7391">
      <w:pPr>
        <w:pStyle w:val="PL"/>
      </w:pPr>
      <w:r>
        <w:t xml:space="preserve">        type enumeration {</w:t>
      </w:r>
    </w:p>
    <w:p w14:paraId="2ABB582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7031ABB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3C95FD6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61280601" w14:textId="77777777" w:rsidR="00BC7391" w:rsidRDefault="00BC7391" w:rsidP="00BC7391">
      <w:pPr>
        <w:pStyle w:val="PL"/>
      </w:pPr>
      <w:r>
        <w:t xml:space="preserve">        }</w:t>
      </w:r>
    </w:p>
    <w:p w14:paraId="577B322C" w14:textId="77777777" w:rsidR="00BC7391" w:rsidRDefault="00BC7391" w:rsidP="00BC7391">
      <w:pPr>
        <w:pStyle w:val="PL"/>
      </w:pPr>
      <w:r>
        <w:t xml:space="preserve">      }</w:t>
      </w:r>
    </w:p>
    <w:p w14:paraId="2C40ABB6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480823E8" w14:textId="77777777" w:rsidR="00BC7391" w:rsidRDefault="00BC7391" w:rsidP="00BC7391">
      <w:pPr>
        <w:pStyle w:val="PL"/>
      </w:pPr>
      <w:r>
        <w:t xml:space="preserve">        type enumeration {</w:t>
      </w:r>
    </w:p>
    <w:p w14:paraId="7B565D5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3B4889B5" w14:textId="77777777" w:rsidR="00BC7391" w:rsidRDefault="00BC7391" w:rsidP="00BC7391">
      <w:pPr>
        <w:pStyle w:val="PL"/>
      </w:pPr>
      <w:r>
        <w:t xml:space="preserve">        }</w:t>
      </w:r>
    </w:p>
    <w:p w14:paraId="68D7C52F" w14:textId="77777777" w:rsidR="00BC7391" w:rsidRDefault="00BC7391" w:rsidP="00BC7391">
      <w:pPr>
        <w:pStyle w:val="PL"/>
      </w:pPr>
      <w:r>
        <w:t xml:space="preserve">      }</w:t>
      </w:r>
    </w:p>
    <w:p w14:paraId="38B4938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028BD09A" w14:textId="77777777" w:rsidR="00BC7391" w:rsidRDefault="00BC7391" w:rsidP="00BC7391">
      <w:pPr>
        <w:pStyle w:val="PL"/>
      </w:pPr>
      <w:r>
        <w:t xml:space="preserve">        type enumeration {</w:t>
      </w:r>
    </w:p>
    <w:p w14:paraId="48CE466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2C70194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63861E7E" w14:textId="77777777" w:rsidR="00BC7391" w:rsidRDefault="00BC7391" w:rsidP="00BC7391">
      <w:pPr>
        <w:pStyle w:val="PL"/>
      </w:pPr>
      <w:r>
        <w:t xml:space="preserve">        }</w:t>
      </w:r>
    </w:p>
    <w:p w14:paraId="2B4CAAFB" w14:textId="77777777" w:rsidR="00BC7391" w:rsidRDefault="00BC7391" w:rsidP="00BC7391">
      <w:pPr>
        <w:pStyle w:val="PL"/>
      </w:pPr>
      <w:r>
        <w:t xml:space="preserve">      }</w:t>
      </w:r>
    </w:p>
    <w:p w14:paraId="3748258B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65D50E79" w14:textId="77777777" w:rsidR="00BC7391" w:rsidRDefault="00BC7391" w:rsidP="00BC7391">
      <w:pPr>
        <w:pStyle w:val="PL"/>
      </w:pPr>
      <w:r>
        <w:t xml:space="preserve">        type enumeration {</w:t>
      </w:r>
    </w:p>
    <w:p w14:paraId="3999350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459393F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49A18AA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555133E2" w14:textId="77777777" w:rsidR="00BC7391" w:rsidRDefault="00BC7391" w:rsidP="00BC7391">
      <w:pPr>
        <w:pStyle w:val="PL"/>
      </w:pPr>
      <w:r>
        <w:t xml:space="preserve">        }</w:t>
      </w:r>
    </w:p>
    <w:p w14:paraId="274051AD" w14:textId="77777777" w:rsidR="00BC7391" w:rsidRDefault="00BC7391" w:rsidP="00BC7391">
      <w:pPr>
        <w:pStyle w:val="PL"/>
      </w:pPr>
      <w:r>
        <w:t xml:space="preserve">      }</w:t>
      </w:r>
    </w:p>
    <w:p w14:paraId="698A14E4" w14:textId="77777777" w:rsidR="00BC7391" w:rsidRDefault="00BC7391" w:rsidP="00BC7391">
      <w:pPr>
        <w:pStyle w:val="PL"/>
      </w:pPr>
      <w:r>
        <w:lastRenderedPageBreak/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71504DC2" w14:textId="77777777" w:rsidR="00BC7391" w:rsidRDefault="00BC7391" w:rsidP="00BC7391">
      <w:pPr>
        <w:pStyle w:val="PL"/>
      </w:pPr>
      <w:r>
        <w:t xml:space="preserve">        type enumeration {</w:t>
      </w:r>
    </w:p>
    <w:p w14:paraId="30C4110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6CCCFAD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0EC04C7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0242785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B0EF51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17DD9DF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2C02146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66D6719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BCF8498" w14:textId="77777777" w:rsidR="00BC7391" w:rsidRDefault="00BC7391" w:rsidP="00BC7391">
      <w:pPr>
        <w:pStyle w:val="PL"/>
      </w:pPr>
      <w:r>
        <w:t xml:space="preserve">        }</w:t>
      </w:r>
    </w:p>
    <w:p w14:paraId="731E888B" w14:textId="77777777" w:rsidR="00BC7391" w:rsidRDefault="00BC7391" w:rsidP="00BC7391">
      <w:pPr>
        <w:pStyle w:val="PL"/>
      </w:pPr>
      <w:r>
        <w:t xml:space="preserve">      }</w:t>
      </w:r>
    </w:p>
    <w:p w14:paraId="756927B7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5E2594FC" w14:textId="77777777" w:rsidR="00BC7391" w:rsidRDefault="00BC7391" w:rsidP="00BC7391">
      <w:pPr>
        <w:pStyle w:val="PL"/>
      </w:pPr>
      <w:r>
        <w:t xml:space="preserve">        type enumeration {</w:t>
      </w:r>
    </w:p>
    <w:p w14:paraId="62D16AF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1701D41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C320C9C" w14:textId="77777777" w:rsidR="00BC7391" w:rsidRDefault="00BC7391" w:rsidP="00BC7391">
      <w:pPr>
        <w:pStyle w:val="PL"/>
      </w:pPr>
      <w:r>
        <w:t xml:space="preserve">        }</w:t>
      </w:r>
    </w:p>
    <w:p w14:paraId="671A947C" w14:textId="77777777" w:rsidR="00BC7391" w:rsidRDefault="00BC7391" w:rsidP="00BC7391">
      <w:pPr>
        <w:pStyle w:val="PL"/>
      </w:pPr>
      <w:r>
        <w:t xml:space="preserve">      }</w:t>
      </w:r>
    </w:p>
    <w:p w14:paraId="01BF54C2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242345AF" w14:textId="77777777" w:rsidR="00BC7391" w:rsidRDefault="00BC7391" w:rsidP="00BC7391">
      <w:pPr>
        <w:pStyle w:val="PL"/>
      </w:pPr>
      <w:r>
        <w:t xml:space="preserve">        type enumeration {</w:t>
      </w:r>
    </w:p>
    <w:p w14:paraId="78350EA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68144B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4834EA2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3108C32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8344E5E" w14:textId="77777777" w:rsidR="00BC7391" w:rsidRDefault="00BC7391" w:rsidP="00BC7391">
      <w:pPr>
        <w:pStyle w:val="PL"/>
      </w:pPr>
      <w:r>
        <w:t xml:space="preserve">        }</w:t>
      </w:r>
    </w:p>
    <w:p w14:paraId="49AF4EC1" w14:textId="77777777" w:rsidR="00BC7391" w:rsidRDefault="00BC7391" w:rsidP="00BC7391">
      <w:pPr>
        <w:pStyle w:val="PL"/>
      </w:pPr>
      <w:r>
        <w:t xml:space="preserve">      }</w:t>
      </w:r>
    </w:p>
    <w:p w14:paraId="656D1D7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260FAEBA" w14:textId="77777777" w:rsidR="00BC7391" w:rsidRDefault="00BC7391" w:rsidP="00BC7391">
      <w:pPr>
        <w:pStyle w:val="PL"/>
      </w:pPr>
      <w:r>
        <w:t xml:space="preserve">        type enumeration {</w:t>
      </w:r>
    </w:p>
    <w:p w14:paraId="42AEE94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4B37AB6C" w14:textId="77777777" w:rsidR="00BC7391" w:rsidRDefault="00BC7391" w:rsidP="00BC7391">
      <w:pPr>
        <w:pStyle w:val="PL"/>
      </w:pPr>
      <w:r>
        <w:t xml:space="preserve">        }</w:t>
      </w:r>
    </w:p>
    <w:p w14:paraId="31B82048" w14:textId="77777777" w:rsidR="00BC7391" w:rsidRDefault="00BC7391" w:rsidP="00BC7391">
      <w:pPr>
        <w:pStyle w:val="PL"/>
      </w:pPr>
      <w:r>
        <w:t xml:space="preserve">      }</w:t>
      </w:r>
    </w:p>
    <w:p w14:paraId="7FBB4005" w14:textId="77777777" w:rsidR="00BC7391" w:rsidRDefault="00BC7391" w:rsidP="00BC7391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4D94062A" w14:textId="77777777" w:rsidR="00BC7391" w:rsidRDefault="00BC7391" w:rsidP="00BC7391">
      <w:pPr>
        <w:pStyle w:val="PL"/>
      </w:pPr>
      <w:r>
        <w:t xml:space="preserve">        type enumeration {</w:t>
      </w:r>
    </w:p>
    <w:p w14:paraId="42BD46F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72580CB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36EC3E3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01BA251" w14:textId="77777777" w:rsidR="00BC7391" w:rsidRDefault="00BC7391" w:rsidP="00BC7391">
      <w:pPr>
        <w:pStyle w:val="PL"/>
      </w:pPr>
      <w:r>
        <w:t xml:space="preserve">        }</w:t>
      </w:r>
    </w:p>
    <w:p w14:paraId="5F2ECB33" w14:textId="77777777" w:rsidR="00BC7391" w:rsidRDefault="00BC7391" w:rsidP="00BC7391">
      <w:pPr>
        <w:pStyle w:val="PL"/>
      </w:pPr>
      <w:r>
        <w:t xml:space="preserve">      }</w:t>
      </w:r>
    </w:p>
    <w:p w14:paraId="21365233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3BFC2CDE" w14:textId="77777777" w:rsidR="00BC7391" w:rsidRDefault="00BC7391" w:rsidP="00BC7391">
      <w:pPr>
        <w:pStyle w:val="PL"/>
      </w:pPr>
      <w:r>
        <w:t xml:space="preserve">        type enumeration {</w:t>
      </w:r>
    </w:p>
    <w:p w14:paraId="54521F4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6D86F6C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Xn-</w:t>
      </w:r>
      <w:proofErr w:type="gramStart"/>
      <w:r>
        <w:t>C ;</w:t>
      </w:r>
      <w:proofErr w:type="gramEnd"/>
    </w:p>
    <w:p w14:paraId="6DB71B0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494751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6E5CF14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7EA24A7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3310F26F" w14:textId="77777777" w:rsidR="00BC7391" w:rsidRDefault="00BC7391" w:rsidP="00BC7391">
      <w:pPr>
        <w:pStyle w:val="PL"/>
      </w:pPr>
      <w:r>
        <w:t xml:space="preserve">        }</w:t>
      </w:r>
    </w:p>
    <w:p w14:paraId="2C314F63" w14:textId="77777777" w:rsidR="00BC7391" w:rsidRDefault="00BC7391" w:rsidP="00BC7391">
      <w:pPr>
        <w:pStyle w:val="PL"/>
      </w:pPr>
      <w:r>
        <w:t xml:space="preserve">      }</w:t>
      </w:r>
    </w:p>
    <w:p w14:paraId="7ABF523E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18C30717" w14:textId="77777777" w:rsidR="00BC7391" w:rsidRDefault="00BC7391" w:rsidP="00BC7391">
      <w:pPr>
        <w:pStyle w:val="PL"/>
      </w:pPr>
      <w:r>
        <w:t xml:space="preserve">        type enumeration {</w:t>
      </w:r>
    </w:p>
    <w:p w14:paraId="0CF3CCD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006BCB0" w14:textId="77777777" w:rsidR="00BC7391" w:rsidRDefault="00BC7391" w:rsidP="00BC7391">
      <w:pPr>
        <w:pStyle w:val="PL"/>
      </w:pPr>
      <w:r>
        <w:t xml:space="preserve">        }</w:t>
      </w:r>
    </w:p>
    <w:p w14:paraId="1D815839" w14:textId="77777777" w:rsidR="00BC7391" w:rsidRDefault="00BC7391" w:rsidP="00BC7391">
      <w:pPr>
        <w:pStyle w:val="PL"/>
      </w:pPr>
      <w:r>
        <w:t xml:space="preserve">      }</w:t>
      </w:r>
    </w:p>
    <w:p w14:paraId="0622439A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6B88113B" w14:textId="77777777" w:rsidR="00BC7391" w:rsidRDefault="00BC7391" w:rsidP="00BC7391">
      <w:pPr>
        <w:pStyle w:val="PL"/>
      </w:pPr>
      <w:r>
        <w:t xml:space="preserve">        type enumeration {</w:t>
      </w:r>
    </w:p>
    <w:p w14:paraId="5E09FDA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40555F10" w14:textId="77777777" w:rsidR="00BC7391" w:rsidRDefault="00BC7391" w:rsidP="00BC7391">
      <w:pPr>
        <w:pStyle w:val="PL"/>
      </w:pPr>
      <w:r>
        <w:t xml:space="preserve">      }</w:t>
      </w:r>
    </w:p>
    <w:p w14:paraId="262CCFC4" w14:textId="77777777" w:rsidR="00BC7391" w:rsidRDefault="00BC7391" w:rsidP="00BC7391">
      <w:pPr>
        <w:pStyle w:val="PL"/>
      </w:pPr>
      <w:r>
        <w:t xml:space="preserve">    }</w:t>
      </w:r>
    </w:p>
    <w:p w14:paraId="202B5BB6" w14:textId="77777777" w:rsidR="00BC7391" w:rsidRDefault="00BC7391" w:rsidP="00BC7391">
      <w:pPr>
        <w:pStyle w:val="PL"/>
      </w:pPr>
      <w:r>
        <w:t xml:space="preserve">    }</w:t>
      </w:r>
    </w:p>
    <w:p w14:paraId="3A6A0FDD" w14:textId="77777777" w:rsidR="00BC7391" w:rsidRDefault="00BC7391" w:rsidP="00BC7391">
      <w:pPr>
        <w:pStyle w:val="PL"/>
      </w:pPr>
    </w:p>
    <w:p w14:paraId="11EF5459" w14:textId="77777777" w:rsidR="00BC7391" w:rsidRDefault="00BC7391" w:rsidP="00BC7391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2583A39D" w14:textId="77777777" w:rsidR="00BC7391" w:rsidRDefault="00BC7391" w:rsidP="00BC7391">
      <w:pPr>
        <w:pStyle w:val="PL"/>
      </w:pPr>
      <w:r>
        <w:t xml:space="preserve">      type enumeration {</w:t>
      </w:r>
    </w:p>
    <w:p w14:paraId="46288A3D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1C4C159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2DE4E3A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40FE2E1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723A4F6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42057E6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67CF410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14FDD2C7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688BE91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5A7A1E8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19F1EE9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715B16F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4E8D8C4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274A50D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690BF68F" w14:textId="77777777" w:rsidR="00BC7391" w:rsidRDefault="00BC7391" w:rsidP="00BC7391">
      <w:pPr>
        <w:pStyle w:val="PL"/>
      </w:pPr>
      <w:r>
        <w:t xml:space="preserve">      }</w:t>
      </w:r>
    </w:p>
    <w:p w14:paraId="0AFEBD78" w14:textId="77777777" w:rsidR="00BC7391" w:rsidRDefault="00BC7391" w:rsidP="00BC7391">
      <w:pPr>
        <w:pStyle w:val="PL"/>
      </w:pPr>
      <w:r>
        <w:t xml:space="preserve">      description "Specifies the network element types where the trace should</w:t>
      </w:r>
    </w:p>
    <w:p w14:paraId="69B75F2F" w14:textId="77777777" w:rsidR="00BC7391" w:rsidRDefault="00BC7391" w:rsidP="00BC7391">
      <w:pPr>
        <w:pStyle w:val="PL"/>
      </w:pPr>
      <w:r>
        <w:lastRenderedPageBreak/>
        <w:t xml:space="preserve">        be activated. The attribute is applicable only for Trace with</w:t>
      </w:r>
    </w:p>
    <w:p w14:paraId="3ACB8FED" w14:textId="77777777" w:rsidR="00BC7391" w:rsidRDefault="00BC7391" w:rsidP="00BC7391">
      <w:pPr>
        <w:pStyle w:val="PL"/>
      </w:pPr>
      <w:r>
        <w:t xml:space="preserve">        Signalling Based Trace activation. In case this attribute is not used,</w:t>
      </w:r>
    </w:p>
    <w:p w14:paraId="2E5D489F" w14:textId="77777777" w:rsidR="00BC7391" w:rsidRDefault="00BC7391" w:rsidP="00BC7391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4BB7C737" w14:textId="77777777" w:rsidR="00BC7391" w:rsidRDefault="00BC7391" w:rsidP="00BC7391">
      <w:pPr>
        <w:pStyle w:val="PL"/>
      </w:pPr>
      <w:r>
        <w:t xml:space="preserve">      reference "Clause 5.4 of 3GPP TS 32.422.</w:t>
      </w:r>
      <w:proofErr w:type="gramStart"/>
      <w:r>
        <w:t>";</w:t>
      </w:r>
      <w:proofErr w:type="gramEnd"/>
    </w:p>
    <w:p w14:paraId="64625F72" w14:textId="77777777" w:rsidR="00BC7391" w:rsidRDefault="00BC7391" w:rsidP="00BC7391">
      <w:pPr>
        <w:pStyle w:val="PL"/>
      </w:pPr>
      <w:r>
        <w:t xml:space="preserve">    }</w:t>
      </w:r>
    </w:p>
    <w:p w14:paraId="2CF489C8" w14:textId="77777777" w:rsidR="00BC7391" w:rsidRDefault="00BC7391" w:rsidP="00BC7391">
      <w:pPr>
        <w:pStyle w:val="PL"/>
      </w:pPr>
    </w:p>
    <w:p w14:paraId="3C5690AD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5FF92093" w14:textId="77777777" w:rsidR="00BC7391" w:rsidRDefault="00BC7391" w:rsidP="00BC739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73639E89" w14:textId="77777777" w:rsidR="00BC7391" w:rsidRDefault="00BC7391" w:rsidP="00BC7391">
      <w:pPr>
        <w:pStyle w:val="PL"/>
      </w:pPr>
      <w:r>
        <w:t xml:space="preserve">      description "Specifies which PLMN that the subscriber of the session to</w:t>
      </w:r>
    </w:p>
    <w:p w14:paraId="4FC5E6A1" w14:textId="77777777" w:rsidR="00BC7391" w:rsidRDefault="00BC7391" w:rsidP="00BC7391">
      <w:pPr>
        <w:pStyle w:val="PL"/>
      </w:pPr>
      <w:r>
        <w:t xml:space="preserve">        be recorded uses as selected PLMN.</w:t>
      </w:r>
      <w:proofErr w:type="gramStart"/>
      <w:r>
        <w:t>";</w:t>
      </w:r>
      <w:proofErr w:type="gramEnd"/>
    </w:p>
    <w:p w14:paraId="762D87E0" w14:textId="77777777" w:rsidR="00BC7391" w:rsidRDefault="00BC7391" w:rsidP="00BC7391">
      <w:pPr>
        <w:pStyle w:val="PL"/>
      </w:pPr>
      <w:r>
        <w:t xml:space="preserve">      reference "Clause 5.9b of 3GPP TS 32.422.</w:t>
      </w:r>
      <w:proofErr w:type="gramStart"/>
      <w:r>
        <w:t>";</w:t>
      </w:r>
      <w:proofErr w:type="gramEnd"/>
    </w:p>
    <w:p w14:paraId="4BC290F7" w14:textId="77777777" w:rsidR="00BC7391" w:rsidRDefault="00BC7391" w:rsidP="00BC7391">
      <w:pPr>
        <w:pStyle w:val="PL"/>
      </w:pPr>
      <w:r>
        <w:t xml:space="preserve">      </w:t>
      </w:r>
    </w:p>
    <w:p w14:paraId="02401F7D" w14:textId="77777777" w:rsidR="00BC7391" w:rsidRDefault="00BC7391" w:rsidP="00BC7391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104A406" w14:textId="77777777" w:rsidR="00BC7391" w:rsidRDefault="00BC7391" w:rsidP="00BC7391">
      <w:pPr>
        <w:pStyle w:val="PL"/>
      </w:pPr>
      <w:r>
        <w:t xml:space="preserve">    }</w:t>
      </w:r>
    </w:p>
    <w:p w14:paraId="5A155B10" w14:textId="77777777" w:rsidR="00BC7391" w:rsidRDefault="00BC7391" w:rsidP="00BC7391">
      <w:pPr>
        <w:pStyle w:val="PL"/>
      </w:pPr>
    </w:p>
    <w:p w14:paraId="00536057" w14:textId="77777777" w:rsidR="00BC7391" w:rsidRDefault="00BC7391" w:rsidP="00BC7391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9A38FD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32D13732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F3F3B16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7CA7057" w14:textId="77777777" w:rsidR="00BC7391" w:rsidRDefault="00BC7391" w:rsidP="00BC7391">
      <w:pPr>
        <w:pStyle w:val="PL"/>
      </w:pPr>
      <w:r>
        <w:t xml:space="preserve">      description "Specifies the metrics to be reported.</w:t>
      </w:r>
      <w:proofErr w:type="gramStart"/>
      <w:r>
        <w:t>";</w:t>
      </w:r>
      <w:proofErr w:type="gramEnd"/>
    </w:p>
    <w:p w14:paraId="0C44A009" w14:textId="77777777" w:rsidR="00BC7391" w:rsidRDefault="00BC7391" w:rsidP="00BC7391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3FBC385C" w14:textId="77777777" w:rsidR="00BC7391" w:rsidRDefault="00BC7391" w:rsidP="00BC7391">
      <w:pPr>
        <w:pStyle w:val="PL"/>
      </w:pPr>
      <w:r>
        <w:t xml:space="preserve">    }</w:t>
      </w:r>
    </w:p>
    <w:p w14:paraId="32CAF904" w14:textId="77777777" w:rsidR="00BC7391" w:rsidRDefault="00BC7391" w:rsidP="00BC7391">
      <w:pPr>
        <w:pStyle w:val="PL"/>
      </w:pPr>
    </w:p>
    <w:p w14:paraId="2FBFCEE5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C70E2C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41B815D3" w14:textId="77777777" w:rsidR="00BC7391" w:rsidRDefault="00BC7391" w:rsidP="00BC7391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4E2A287A" w14:textId="77777777" w:rsidR="00BC7391" w:rsidRDefault="00BC7391" w:rsidP="00BC7391">
      <w:pPr>
        <w:pStyle w:val="PL"/>
      </w:pPr>
      <w:r>
        <w:t xml:space="preserve">      description "It specifies the URI of the Streaming Trace data reporting </w:t>
      </w:r>
    </w:p>
    <w:p w14:paraId="425FAE9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(a.k.a. streaming target).</w:t>
      </w:r>
      <w:proofErr w:type="gramStart"/>
      <w:r>
        <w:t>";</w:t>
      </w:r>
      <w:proofErr w:type="gramEnd"/>
    </w:p>
    <w:p w14:paraId="6BB950EF" w14:textId="77777777" w:rsidR="00BC7391" w:rsidRDefault="00BC7391" w:rsidP="00BC7391">
      <w:pPr>
        <w:pStyle w:val="PL"/>
      </w:pPr>
      <w:r>
        <w:t xml:space="preserve">      reference "Clause 5.9c of 3GPP TS 32.422</w:t>
      </w:r>
      <w:proofErr w:type="gramStart"/>
      <w:r>
        <w:t>";</w:t>
      </w:r>
      <w:proofErr w:type="gramEnd"/>
    </w:p>
    <w:p w14:paraId="3F62D39D" w14:textId="77777777" w:rsidR="00BC7391" w:rsidRDefault="00BC7391" w:rsidP="00BC7391">
      <w:pPr>
        <w:pStyle w:val="PL"/>
      </w:pPr>
      <w:r>
        <w:t xml:space="preserve">    }</w:t>
      </w:r>
    </w:p>
    <w:p w14:paraId="4D5D125D" w14:textId="77777777" w:rsidR="00BC7391" w:rsidRDefault="00BC7391" w:rsidP="00BC7391">
      <w:pPr>
        <w:pStyle w:val="PL"/>
      </w:pPr>
    </w:p>
    <w:p w14:paraId="06965BF2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51520471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"FILE_BASED" or '</w:t>
      </w:r>
    </w:p>
    <w:p w14:paraId="52813F5D" w14:textId="77777777" w:rsidR="00BC7391" w:rsidRDefault="00BC7391" w:rsidP="00BC7391">
      <w:pPr>
        <w:pStyle w:val="PL"/>
      </w:pPr>
      <w:r>
        <w:t xml:space="preserve">        +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../</w:t>
      </w:r>
      <w:proofErr w:type="spellStart"/>
      <w:r>
        <w:t>jobType</w:t>
      </w:r>
      <w:proofErr w:type="spellEnd"/>
      <w:r>
        <w:t xml:space="preserve"> = "LOGGED_MBSFN_MDT"';</w:t>
      </w:r>
    </w:p>
    <w:p w14:paraId="4368A43B" w14:textId="77777777" w:rsidR="00BC7391" w:rsidRDefault="00BC7391" w:rsidP="00BC7391">
      <w:pPr>
        <w:pStyle w:val="PL"/>
      </w:pPr>
      <w:r>
        <w:t xml:space="preserve">      type union {</w:t>
      </w:r>
    </w:p>
    <w:p w14:paraId="20715649" w14:textId="77777777" w:rsidR="00BC7391" w:rsidRDefault="00BC7391" w:rsidP="00BC7391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3707E2BF" w14:textId="77777777" w:rsidR="00BC7391" w:rsidRDefault="00BC7391" w:rsidP="00BC7391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44928404" w14:textId="77777777" w:rsidR="00BC7391" w:rsidRDefault="00BC7391" w:rsidP="00BC7391">
      <w:pPr>
        <w:pStyle w:val="PL"/>
      </w:pPr>
      <w:r>
        <w:t xml:space="preserve">      }</w:t>
      </w:r>
    </w:p>
    <w:p w14:paraId="43DF63FF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C0BFF9B" w14:textId="77777777" w:rsidR="00BC7391" w:rsidRDefault="00BC7391" w:rsidP="00BC7391">
      <w:pPr>
        <w:pStyle w:val="PL"/>
      </w:pPr>
      <w:r>
        <w:t xml:space="preserve">      description "It specifies the address of the Trace Collection Entity when</w:t>
      </w:r>
    </w:p>
    <w:p w14:paraId="2359D293" w14:textId="77777777" w:rsidR="00BC7391" w:rsidRDefault="00BC7391" w:rsidP="00BC7391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47F00F38" w14:textId="77777777" w:rsidR="00BC7391" w:rsidRDefault="00BC7391" w:rsidP="00BC7391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5F84AB90" w14:textId="77777777" w:rsidR="00BC7391" w:rsidRDefault="00BC7391" w:rsidP="00BC7391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7FB69371" w14:textId="77777777" w:rsidR="00BC7391" w:rsidRDefault="00BC7391" w:rsidP="00BC7391">
      <w:pPr>
        <w:pStyle w:val="PL"/>
      </w:pPr>
      <w:r>
        <w:t xml:space="preserve">    }</w:t>
      </w:r>
    </w:p>
    <w:p w14:paraId="1A4357FB" w14:textId="77777777" w:rsidR="00BC7391" w:rsidRDefault="00BC7391" w:rsidP="00BC7391">
      <w:pPr>
        <w:pStyle w:val="PL"/>
      </w:pPr>
    </w:p>
    <w:p w14:paraId="2492EA76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3398623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40DBBB51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8ADDAA8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50AA3CC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2DEA0DF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0726594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653BDA7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443A34F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080DF69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1AB9CE0F" w14:textId="77777777" w:rsidR="00BC7391" w:rsidRDefault="00BC7391" w:rsidP="00BC7391">
      <w:pPr>
        <w:pStyle w:val="PL"/>
      </w:pPr>
      <w:r>
        <w:t xml:space="preserve">      }</w:t>
      </w:r>
    </w:p>
    <w:p w14:paraId="6522C8B3" w14:textId="77777777" w:rsidR="00BC7391" w:rsidRDefault="00BC7391" w:rsidP="00BC7391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027A5E29" w14:textId="77777777" w:rsidR="00BC7391" w:rsidRDefault="00BC7391" w:rsidP="00BC7391">
      <w:pPr>
        <w:pStyle w:val="PL"/>
      </w:pPr>
      <w:r>
        <w:t xml:space="preserve">      description "It specifies the trace </w:t>
      </w:r>
      <w:proofErr w:type="spellStart"/>
      <w:proofErr w:type="gramStart"/>
      <w:r>
        <w:t>depth.The</w:t>
      </w:r>
      <w:proofErr w:type="spellEnd"/>
      <w:proofErr w:type="gramEnd"/>
      <w:r>
        <w:t xml:space="preserve"> attribute is applicable only </w:t>
      </w:r>
    </w:p>
    <w:p w14:paraId="2B7B0A49" w14:textId="77777777" w:rsidR="00BC7391" w:rsidRDefault="00BC7391" w:rsidP="00BC7391">
      <w:pPr>
        <w:pStyle w:val="PL"/>
      </w:pPr>
      <w:r>
        <w:t xml:space="preserve">        for Trace, otherwise it carries a null semantic.</w:t>
      </w:r>
      <w:proofErr w:type="gramStart"/>
      <w:r>
        <w:t>";</w:t>
      </w:r>
      <w:proofErr w:type="gramEnd"/>
    </w:p>
    <w:p w14:paraId="2A465FA0" w14:textId="77777777" w:rsidR="00BC7391" w:rsidRDefault="00BC7391" w:rsidP="00BC7391">
      <w:pPr>
        <w:pStyle w:val="PL"/>
      </w:pPr>
      <w:r>
        <w:t xml:space="preserve">      reference "Clause 5.3 of 3GPP TS 32.422.</w:t>
      </w:r>
      <w:proofErr w:type="gramStart"/>
      <w:r>
        <w:t>";</w:t>
      </w:r>
      <w:proofErr w:type="gramEnd"/>
    </w:p>
    <w:p w14:paraId="68CF4414" w14:textId="77777777" w:rsidR="00BC7391" w:rsidRDefault="00BC7391" w:rsidP="00BC7391">
      <w:pPr>
        <w:pStyle w:val="PL"/>
      </w:pPr>
      <w:r>
        <w:t xml:space="preserve">    }</w:t>
      </w:r>
    </w:p>
    <w:p w14:paraId="7273B3FD" w14:textId="77777777" w:rsidR="00BC7391" w:rsidRDefault="00BC7391" w:rsidP="00BC7391">
      <w:pPr>
        <w:pStyle w:val="PL"/>
      </w:pPr>
    </w:p>
    <w:p w14:paraId="5BCCF35C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0A0F367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TraceReference</w:t>
      </w:r>
      <w:proofErr w:type="spellEnd"/>
      <w:r>
        <w:t>;</w:t>
      </w:r>
      <w:proofErr w:type="gramEnd"/>
    </w:p>
    <w:p w14:paraId="19A68E3D" w14:textId="77777777" w:rsidR="00BC7391" w:rsidRDefault="00BC7391" w:rsidP="00BC739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proofErr w:type="gramStart"/>
      <w:r>
        <w:t>";</w:t>
      </w:r>
      <w:proofErr w:type="gramEnd"/>
    </w:p>
    <w:p w14:paraId="25AB6924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3BED5FA6" w14:textId="77777777" w:rsidR="00BC7391" w:rsidRDefault="00BC7391" w:rsidP="00BC7391">
      <w:pPr>
        <w:pStyle w:val="PL"/>
      </w:pPr>
      <w:r>
        <w:t xml:space="preserve">      description "A globally unique identifier, which uniquely identifies the</w:t>
      </w:r>
    </w:p>
    <w:p w14:paraId="1C7B276B" w14:textId="77777777" w:rsidR="00BC7391" w:rsidRDefault="00BC7391" w:rsidP="00BC7391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3BA3EB9E" w14:textId="77777777" w:rsidR="00BC7391" w:rsidRDefault="00BC7391" w:rsidP="00BC7391">
      <w:pPr>
        <w:pStyle w:val="PL"/>
      </w:pPr>
      <w:r>
        <w:t xml:space="preserve">        In case of shared network, it is the MCC and MNC of the Participating</w:t>
      </w:r>
    </w:p>
    <w:p w14:paraId="1A92EBA3" w14:textId="77777777" w:rsidR="00BC7391" w:rsidRDefault="00BC7391" w:rsidP="00BC7391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11667A86" w14:textId="77777777" w:rsidR="00BC7391" w:rsidRDefault="00BC7391" w:rsidP="00BC7391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237723E6" w14:textId="77777777" w:rsidR="00BC7391" w:rsidRDefault="00BC7391" w:rsidP="00BC7391">
      <w:pPr>
        <w:pStyle w:val="PL"/>
      </w:pPr>
      <w:r>
        <w:t xml:space="preserve">    }</w:t>
      </w:r>
    </w:p>
    <w:p w14:paraId="2CA8F164" w14:textId="77777777" w:rsidR="00BC7391" w:rsidRDefault="00BC7391" w:rsidP="00BC7391">
      <w:pPr>
        <w:pStyle w:val="PL"/>
      </w:pPr>
      <w:r>
        <w:t xml:space="preserve">      reference "Clause 5.6 of 3GPP TS 32.422.</w:t>
      </w:r>
      <w:proofErr w:type="gramStart"/>
      <w:r>
        <w:t>";</w:t>
      </w:r>
      <w:proofErr w:type="gramEnd"/>
    </w:p>
    <w:p w14:paraId="68416410" w14:textId="77777777" w:rsidR="00BC7391" w:rsidRDefault="00BC7391" w:rsidP="00BC7391">
      <w:pPr>
        <w:pStyle w:val="PL"/>
      </w:pPr>
    </w:p>
    <w:p w14:paraId="2FA8B8BE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76C41F52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5CF285DF" w14:textId="77777777" w:rsidR="00BC7391" w:rsidRDefault="00BC7391" w:rsidP="00BC7391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5F06AA3B" w14:textId="77777777" w:rsidR="00BC7391" w:rsidRDefault="00BC7391" w:rsidP="00BC7391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1DBD7AB1" w14:textId="77777777" w:rsidR="00BC7391" w:rsidRDefault="00BC7391" w:rsidP="00BC7391">
      <w:pPr>
        <w:pStyle w:val="PL"/>
      </w:pPr>
      <w:r>
        <w:lastRenderedPageBreak/>
        <w:t xml:space="preserve">    }</w:t>
      </w:r>
    </w:p>
    <w:p w14:paraId="0918A94D" w14:textId="77777777" w:rsidR="00BC7391" w:rsidRDefault="00BC7391" w:rsidP="00BC7391">
      <w:pPr>
        <w:pStyle w:val="PL"/>
      </w:pPr>
      <w:r>
        <w:t xml:space="preserve">    </w:t>
      </w:r>
    </w:p>
    <w:p w14:paraId="1223B00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7E24300A" w14:textId="77777777" w:rsidR="00BC7391" w:rsidRDefault="00BC7391" w:rsidP="00BC7391">
      <w:pPr>
        <w:pStyle w:val="PL"/>
      </w:pPr>
      <w:r>
        <w:t xml:space="preserve">      type enumeration {</w:t>
      </w:r>
    </w:p>
    <w:p w14:paraId="4D53DE6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2586F4B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4566391D" w14:textId="77777777" w:rsidR="00BC7391" w:rsidRDefault="00BC7391" w:rsidP="00BC7391">
      <w:pPr>
        <w:pStyle w:val="PL"/>
      </w:pPr>
      <w:r>
        <w:t xml:space="preserve">      }</w:t>
      </w:r>
    </w:p>
    <w:p w14:paraId="7DA9EF50" w14:textId="77777777" w:rsidR="00BC7391" w:rsidRDefault="00BC7391" w:rsidP="00BC7391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7B4ED1D6" w14:textId="77777777" w:rsidR="00BC7391" w:rsidRDefault="00BC7391" w:rsidP="00BC7391">
      <w:pPr>
        <w:pStyle w:val="PL"/>
      </w:pPr>
      <w:r>
        <w:t xml:space="preserve">      description "Specifies the trace reporting format - streaming trace</w:t>
      </w:r>
    </w:p>
    <w:p w14:paraId="19D4EFA9" w14:textId="77777777" w:rsidR="00BC7391" w:rsidRDefault="00BC7391" w:rsidP="00BC7391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18FAF60C" w14:textId="77777777" w:rsidR="00BC7391" w:rsidRDefault="00BC7391" w:rsidP="00BC7391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6EBDE10E" w14:textId="77777777" w:rsidR="00BC7391" w:rsidRDefault="00BC7391" w:rsidP="00BC7391">
      <w:pPr>
        <w:pStyle w:val="PL"/>
      </w:pPr>
      <w:r>
        <w:t xml:space="preserve">    }</w:t>
      </w:r>
    </w:p>
    <w:p w14:paraId="056FC6DB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2C2C8146" w14:textId="77777777" w:rsidR="00BC7391" w:rsidRDefault="00BC7391" w:rsidP="00BC7391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4268195F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EA21B2B" w14:textId="77777777" w:rsidR="00BC7391" w:rsidRDefault="00BC7391" w:rsidP="00BC7391">
      <w:pPr>
        <w:pStyle w:val="PL"/>
      </w:pPr>
    </w:p>
    <w:p w14:paraId="1BF9094E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3BE6B028" w14:textId="77777777" w:rsidR="00BC7391" w:rsidRDefault="00BC7391" w:rsidP="00BC7391">
      <w:pPr>
        <w:pStyle w:val="PL"/>
      </w:pPr>
      <w:r>
        <w:t xml:space="preserve">        type enumeration {</w:t>
      </w:r>
    </w:p>
    <w:p w14:paraId="1C00B89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62B5317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5C37BB8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612242AC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7A649A6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008413B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65F4690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6C6D474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3754FE2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52A8275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17F92AE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4CEF25D9" w14:textId="77777777" w:rsidR="00BC7391" w:rsidRDefault="00BC7391" w:rsidP="00BC7391">
      <w:pPr>
        <w:pStyle w:val="PL"/>
      </w:pPr>
      <w:r>
        <w:t xml:space="preserve">        }</w:t>
      </w:r>
    </w:p>
    <w:p w14:paraId="0D8BD871" w14:textId="77777777" w:rsidR="00BC7391" w:rsidRDefault="00BC7391" w:rsidP="00BC7391">
      <w:pPr>
        <w:pStyle w:val="PL"/>
      </w:pPr>
      <w:r>
        <w:t xml:space="preserve">      }</w:t>
      </w:r>
    </w:p>
    <w:p w14:paraId="48FB1C06" w14:textId="77777777" w:rsidR="00BC7391" w:rsidRDefault="00BC7391" w:rsidP="00BC7391">
      <w:pPr>
        <w:pStyle w:val="PL"/>
      </w:pPr>
    </w:p>
    <w:p w14:paraId="646EFC20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10CB51B0" w14:textId="77777777" w:rsidR="00BC7391" w:rsidRDefault="00BC7391" w:rsidP="00BC7391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3097C4A" w14:textId="77777777" w:rsidR="00BC7391" w:rsidRDefault="00BC7391" w:rsidP="00BC7391">
      <w:pPr>
        <w:pStyle w:val="PL"/>
      </w:pPr>
      <w:r>
        <w:t xml:space="preserve">      }</w:t>
      </w:r>
    </w:p>
    <w:p w14:paraId="7DF21B4A" w14:textId="77777777" w:rsidR="00BC7391" w:rsidRDefault="00BC7391" w:rsidP="00BC7391">
      <w:pPr>
        <w:pStyle w:val="PL"/>
      </w:pPr>
    </w:p>
    <w:p w14:paraId="4C0DE21D" w14:textId="77777777" w:rsidR="00BC7391" w:rsidRDefault="00BC7391" w:rsidP="00BC7391">
      <w:pPr>
        <w:pStyle w:val="PL"/>
      </w:pPr>
      <w:r>
        <w:t xml:space="preserve">      description "Specifies the target object of the Trace and MDT. The</w:t>
      </w:r>
    </w:p>
    <w:p w14:paraId="4BA852AB" w14:textId="77777777" w:rsidR="00BC7391" w:rsidRDefault="00BC7391" w:rsidP="00BC7391">
      <w:pPr>
        <w:pStyle w:val="PL"/>
      </w:pPr>
      <w:r>
        <w:t xml:space="preserve">        attribute is applicable for both Trace and MDT. This attribute</w:t>
      </w:r>
    </w:p>
    <w:p w14:paraId="137845B0" w14:textId="77777777" w:rsidR="00BC7391" w:rsidRDefault="00BC7391" w:rsidP="00BC7391">
      <w:pPr>
        <w:pStyle w:val="PL"/>
      </w:pPr>
      <w:r>
        <w:t xml:space="preserve">        includes the ID type of the target as an enumeration and the ID value(s).</w:t>
      </w:r>
    </w:p>
    <w:p w14:paraId="08162311" w14:textId="77777777" w:rsidR="00BC7391" w:rsidRDefault="00BC7391" w:rsidP="00BC7391">
      <w:pPr>
        <w:pStyle w:val="PL"/>
      </w:pPr>
    </w:p>
    <w:p w14:paraId="544C0A82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'PUBLIC_ID' in case of a Management Based</w:t>
      </w:r>
    </w:p>
    <w:p w14:paraId="043BF413" w14:textId="77777777" w:rsidR="00BC7391" w:rsidRDefault="00BC7391" w:rsidP="00BC7391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0B0F1E06" w14:textId="77777777" w:rsidR="00BC7391" w:rsidRDefault="00BC7391" w:rsidP="00BC7391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5DFF8A98" w14:textId="77777777" w:rsidR="00BC7391" w:rsidRDefault="00BC7391" w:rsidP="00BC7391">
      <w:pPr>
        <w:pStyle w:val="PL"/>
      </w:pPr>
    </w:p>
    <w:p w14:paraId="2F74CED3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'UTRAN_CELL' only in case of </w:t>
      </w:r>
    </w:p>
    <w:p w14:paraId="2F2F33D1" w14:textId="77777777" w:rsidR="00BC7391" w:rsidRDefault="00BC7391" w:rsidP="00BC7391">
      <w:pPr>
        <w:pStyle w:val="PL"/>
      </w:pPr>
      <w:r>
        <w:t xml:space="preserve">        UTRAN cell traffic trace function.</w:t>
      </w:r>
    </w:p>
    <w:p w14:paraId="40E3B77C" w14:textId="77777777" w:rsidR="00BC7391" w:rsidRDefault="00BC7391" w:rsidP="00BC7391">
      <w:pPr>
        <w:pStyle w:val="PL"/>
      </w:pPr>
    </w:p>
    <w:p w14:paraId="7B02F2B9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'E-UTRAN_CELL' only in case of E-UTRAN cell</w:t>
      </w:r>
    </w:p>
    <w:p w14:paraId="3B26ABE0" w14:textId="77777777" w:rsidR="00BC7391" w:rsidRDefault="00BC7391" w:rsidP="00BC7391">
      <w:pPr>
        <w:pStyle w:val="PL"/>
      </w:pPr>
      <w:r>
        <w:t xml:space="preserve">        traffic trace function.</w:t>
      </w:r>
    </w:p>
    <w:p w14:paraId="559C9634" w14:textId="77777777" w:rsidR="00BC7391" w:rsidRDefault="00BC7391" w:rsidP="00BC7391">
      <w:pPr>
        <w:pStyle w:val="PL"/>
      </w:pPr>
      <w:r>
        <w:t xml:space="preserve">        </w:t>
      </w:r>
    </w:p>
    <w:p w14:paraId="733B1CF5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'NG-RAN_CELL' only in case of E-UTRAN cell</w:t>
      </w:r>
    </w:p>
    <w:p w14:paraId="3DD2DB90" w14:textId="77777777" w:rsidR="00BC7391" w:rsidRDefault="00BC7391" w:rsidP="00BC7391">
      <w:pPr>
        <w:pStyle w:val="PL"/>
      </w:pPr>
      <w:r>
        <w:t xml:space="preserve">        traffic trace function.</w:t>
      </w:r>
    </w:p>
    <w:p w14:paraId="5D3E0731" w14:textId="77777777" w:rsidR="00BC7391" w:rsidRDefault="00BC7391" w:rsidP="00BC7391">
      <w:pPr>
        <w:pStyle w:val="PL"/>
      </w:pPr>
    </w:p>
    <w:p w14:paraId="2FA6C183" w14:textId="77777777" w:rsidR="00BC7391" w:rsidRDefault="00BC7391" w:rsidP="00BC7391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'IMSI', 'IMEI' or</w:t>
      </w:r>
    </w:p>
    <w:p w14:paraId="2B5A88D8" w14:textId="77777777" w:rsidR="00BC7391" w:rsidRDefault="00BC7391" w:rsidP="00BC7391">
      <w:pPr>
        <w:pStyle w:val="PL"/>
      </w:pPr>
      <w:r>
        <w:t xml:space="preserve">        'IMEISV' if the Trace Session is activated to any of the following</w:t>
      </w:r>
    </w:p>
    <w:p w14:paraId="4B40A08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95B67F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12B0FB94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AB005C1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3DD97E4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5BCF2ADC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35AC206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2764BBA8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5E7FEF80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6D13E8A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2FD21342" w14:textId="77777777" w:rsidR="00BC7391" w:rsidRDefault="00BC7391" w:rsidP="00BC7391">
      <w:pPr>
        <w:pStyle w:val="PL"/>
      </w:pPr>
    </w:p>
    <w:p w14:paraId="29399FB9" w14:textId="77777777" w:rsidR="00BC7391" w:rsidRDefault="00BC7391" w:rsidP="00BC7391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22B14065" w14:textId="77777777" w:rsidR="00BC7391" w:rsidRDefault="00BC7391" w:rsidP="00BC7391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05002169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710E6DE4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519ABF3C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38A740EE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0372C607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6523ACAB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24A409D1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PCFFunction</w:t>
      </w:r>
      <w:proofErr w:type="spellEnd"/>
    </w:p>
    <w:p w14:paraId="44196DC5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1E94E60D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514A3F23" w14:textId="77777777" w:rsidR="00BC7391" w:rsidRDefault="00BC7391" w:rsidP="00BC7391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28650752" w14:textId="77777777" w:rsidR="00BC7391" w:rsidRDefault="00BC7391" w:rsidP="00BC7391">
      <w:pPr>
        <w:pStyle w:val="PL"/>
      </w:pPr>
    </w:p>
    <w:p w14:paraId="46D693F4" w14:textId="77777777" w:rsidR="00BC7391" w:rsidRDefault="00BC7391" w:rsidP="00BC7391">
      <w:pPr>
        <w:pStyle w:val="PL"/>
      </w:pPr>
    </w:p>
    <w:p w14:paraId="30F6D634" w14:textId="77777777" w:rsidR="00BC7391" w:rsidRDefault="00BC7391" w:rsidP="00BC7391">
      <w:pPr>
        <w:pStyle w:val="PL"/>
      </w:pPr>
      <w:r>
        <w:t xml:space="preserve">        In case of signalling based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08844536" w14:textId="77777777" w:rsidR="00BC7391" w:rsidRDefault="00BC7391" w:rsidP="00BC7391">
      <w:pPr>
        <w:pStyle w:val="PL"/>
      </w:pPr>
      <w:r>
        <w:t xml:space="preserve">        able to carry 'PUBLIC_ID', 'IMSI', 'IMEI</w:t>
      </w:r>
      <w:proofErr w:type="gramStart"/>
      <w:r>
        <w:t>',  '</w:t>
      </w:r>
      <w:proofErr w:type="gramEnd"/>
      <w:r>
        <w:t>IMEISV' or 'SUPI'.</w:t>
      </w:r>
    </w:p>
    <w:p w14:paraId="555FE48F" w14:textId="77777777" w:rsidR="00BC7391" w:rsidRDefault="00BC7391" w:rsidP="00BC7391">
      <w:pPr>
        <w:pStyle w:val="PL"/>
      </w:pPr>
    </w:p>
    <w:p w14:paraId="5AD027C7" w14:textId="77777777" w:rsidR="00BC7391" w:rsidRDefault="00BC7391" w:rsidP="00BC7391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7E92D15C" w14:textId="77777777" w:rsidR="00BC7391" w:rsidRDefault="00BC7391" w:rsidP="00BC7391">
      <w:pPr>
        <w:pStyle w:val="PL"/>
      </w:pPr>
      <w:r>
        <w:t xml:space="preserve">        shall be null value.</w:t>
      </w:r>
    </w:p>
    <w:p w14:paraId="6176AEFB" w14:textId="77777777" w:rsidR="00BC7391" w:rsidRDefault="00BC7391" w:rsidP="00BC7391">
      <w:pPr>
        <w:pStyle w:val="PL"/>
      </w:pPr>
    </w:p>
    <w:p w14:paraId="2123B711" w14:textId="77777777" w:rsidR="00BC7391" w:rsidRDefault="00BC7391" w:rsidP="00BC7391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7232BF85" w14:textId="77777777" w:rsidR="00BC7391" w:rsidRDefault="00BC7391" w:rsidP="00BC7391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1FEA41F0" w14:textId="77777777" w:rsidR="00BC7391" w:rsidRDefault="00BC7391" w:rsidP="00BC7391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78F047F6" w14:textId="77777777" w:rsidR="00BC7391" w:rsidRDefault="00BC7391" w:rsidP="00BC7391">
      <w:pPr>
        <w:pStyle w:val="PL"/>
      </w:pPr>
    </w:p>
    <w:p w14:paraId="350595EA" w14:textId="77777777" w:rsidR="00BC7391" w:rsidRDefault="00BC7391" w:rsidP="00BC7391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3254FB10" w14:textId="77777777" w:rsidR="00BC7391" w:rsidRDefault="00BC7391" w:rsidP="00BC7391">
      <w:pPr>
        <w:pStyle w:val="PL"/>
      </w:pPr>
      <w:r>
        <w:t xml:space="preserve">        attribute shall be null value.</w:t>
      </w:r>
      <w:proofErr w:type="gramStart"/>
      <w:r>
        <w:t>";</w:t>
      </w:r>
      <w:proofErr w:type="gramEnd"/>
    </w:p>
    <w:p w14:paraId="0130727A" w14:textId="77777777" w:rsidR="00BC7391" w:rsidRDefault="00BC7391" w:rsidP="00BC7391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3AA467BF" w14:textId="77777777" w:rsidR="00BC7391" w:rsidRDefault="00BC7391" w:rsidP="00BC7391">
      <w:pPr>
        <w:pStyle w:val="PL"/>
      </w:pPr>
      <w:r>
        <w:t xml:space="preserve">    }</w:t>
      </w:r>
    </w:p>
    <w:p w14:paraId="502CD16B" w14:textId="77777777" w:rsidR="00BC7391" w:rsidRDefault="00BC7391" w:rsidP="00BC7391">
      <w:pPr>
        <w:pStyle w:val="PL"/>
      </w:pPr>
    </w:p>
    <w:p w14:paraId="626AE2AA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triggeringEvents</w:t>
      </w:r>
      <w:proofErr w:type="spellEnd"/>
      <w:r>
        <w:t xml:space="preserve"> {</w:t>
      </w:r>
    </w:p>
    <w:p w14:paraId="39868A1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 or ' +</w:t>
      </w:r>
    </w:p>
    <w:p w14:paraId="796BA71B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1F6BD75" w14:textId="77777777" w:rsidR="00BC7391" w:rsidRDefault="00BC7391" w:rsidP="00BC7391">
      <w:pPr>
        <w:pStyle w:val="PL"/>
      </w:pPr>
      <w:r>
        <w:t xml:space="preserve">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1CEF4B6" w14:textId="77777777" w:rsidR="00BC7391" w:rsidRDefault="00BC7391" w:rsidP="00BC7391">
      <w:pPr>
        <w:pStyle w:val="PL"/>
      </w:pPr>
      <w:r>
        <w:t xml:space="preserve">      description "It specifies the triggering event parameter of the trace </w:t>
      </w:r>
    </w:p>
    <w:p w14:paraId="5B8EE7B2" w14:textId="77777777" w:rsidR="00BC7391" w:rsidRDefault="00BC7391" w:rsidP="00BC7391">
      <w:pPr>
        <w:pStyle w:val="PL"/>
      </w:pPr>
      <w:r>
        <w:t xml:space="preserve">        session. The attribute is applicable only for Trace.</w:t>
      </w:r>
      <w:proofErr w:type="gramStart"/>
      <w:r>
        <w:t>";</w:t>
      </w:r>
      <w:proofErr w:type="gramEnd"/>
    </w:p>
    <w:p w14:paraId="145B81FE" w14:textId="77777777" w:rsidR="00BC7391" w:rsidRDefault="00BC7391" w:rsidP="00BC7391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  <w:r>
        <w:t xml:space="preserve"> </w:t>
      </w:r>
    </w:p>
    <w:p w14:paraId="15969716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uint32; }</w:t>
      </w:r>
    </w:p>
    <w:p w14:paraId="4D2EE81B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B8B27BB" w14:textId="77777777" w:rsidR="00BC7391" w:rsidRDefault="00BC7391" w:rsidP="00BC7391">
      <w:pPr>
        <w:pStyle w:val="PL"/>
      </w:pPr>
    </w:p>
    <w:p w14:paraId="447FF531" w14:textId="77777777" w:rsidR="00BC7391" w:rsidRDefault="00BC7391" w:rsidP="00BC7391">
      <w:pPr>
        <w:pStyle w:val="PL"/>
      </w:pPr>
      <w:r>
        <w:t xml:space="preserve">      leaf-list MSC_SERVER {</w:t>
      </w:r>
    </w:p>
    <w:p w14:paraId="7BEE44D8" w14:textId="77777777" w:rsidR="00BC7391" w:rsidRDefault="00BC7391" w:rsidP="00BC7391">
      <w:pPr>
        <w:pStyle w:val="PL"/>
      </w:pPr>
      <w:r>
        <w:t xml:space="preserve">        type enumeration {</w:t>
      </w:r>
    </w:p>
    <w:p w14:paraId="7ED40FD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286FE72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68035A0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63A15B0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  <w:r>
        <w:t xml:space="preserve"> </w:t>
      </w:r>
    </w:p>
    <w:p w14:paraId="402D8331" w14:textId="77777777" w:rsidR="00BC7391" w:rsidRDefault="00BC7391" w:rsidP="00BC7391">
      <w:pPr>
        <w:pStyle w:val="PL"/>
      </w:pPr>
      <w:r>
        <w:t xml:space="preserve">        }</w:t>
      </w:r>
    </w:p>
    <w:p w14:paraId="2D0EC75E" w14:textId="77777777" w:rsidR="00BC7391" w:rsidRDefault="00BC7391" w:rsidP="00BC7391">
      <w:pPr>
        <w:pStyle w:val="PL"/>
      </w:pPr>
      <w:r>
        <w:t xml:space="preserve">      }</w:t>
      </w:r>
    </w:p>
    <w:p w14:paraId="2B032F73" w14:textId="77777777" w:rsidR="00BC7391" w:rsidRDefault="00BC7391" w:rsidP="00BC7391">
      <w:pPr>
        <w:pStyle w:val="PL"/>
      </w:pPr>
    </w:p>
    <w:p w14:paraId="34402180" w14:textId="77777777" w:rsidR="00BC7391" w:rsidRDefault="00BC7391" w:rsidP="00BC7391">
      <w:pPr>
        <w:pStyle w:val="PL"/>
      </w:pPr>
      <w:r>
        <w:t xml:space="preserve">      leaf-list SGSN {</w:t>
      </w:r>
    </w:p>
    <w:p w14:paraId="1B51F35C" w14:textId="77777777" w:rsidR="00BC7391" w:rsidRDefault="00BC7391" w:rsidP="00BC7391">
      <w:pPr>
        <w:pStyle w:val="PL"/>
      </w:pPr>
      <w:r>
        <w:t xml:space="preserve">        type enumeration {</w:t>
      </w:r>
    </w:p>
    <w:p w14:paraId="31F1CB5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2411B36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561D1DA2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3606C32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3C7A1101" w14:textId="77777777" w:rsidR="00BC7391" w:rsidRDefault="00BC7391" w:rsidP="00BC7391">
      <w:pPr>
        <w:pStyle w:val="PL"/>
      </w:pPr>
      <w:r>
        <w:t xml:space="preserve">        }</w:t>
      </w:r>
    </w:p>
    <w:p w14:paraId="31EB18AC" w14:textId="77777777" w:rsidR="00BC7391" w:rsidRDefault="00BC7391" w:rsidP="00BC7391">
      <w:pPr>
        <w:pStyle w:val="PL"/>
      </w:pPr>
      <w:r>
        <w:t xml:space="preserve">      }</w:t>
      </w:r>
    </w:p>
    <w:p w14:paraId="231E5900" w14:textId="77777777" w:rsidR="00BC7391" w:rsidRDefault="00BC7391" w:rsidP="00BC7391">
      <w:pPr>
        <w:pStyle w:val="PL"/>
      </w:pPr>
    </w:p>
    <w:p w14:paraId="5E4918A9" w14:textId="77777777" w:rsidR="00BC7391" w:rsidRDefault="00BC7391" w:rsidP="00BC7391">
      <w:pPr>
        <w:pStyle w:val="PL"/>
      </w:pPr>
      <w:r>
        <w:t xml:space="preserve">      </w:t>
      </w:r>
    </w:p>
    <w:p w14:paraId="3543E60F" w14:textId="77777777" w:rsidR="00BC7391" w:rsidRDefault="00BC7391" w:rsidP="00BC7391">
      <w:pPr>
        <w:pStyle w:val="PL"/>
      </w:pPr>
      <w:r>
        <w:t xml:space="preserve">      leaf-list MGW {</w:t>
      </w:r>
    </w:p>
    <w:p w14:paraId="08DD9F0D" w14:textId="77777777" w:rsidR="00BC7391" w:rsidRDefault="00BC7391" w:rsidP="00BC7391">
      <w:pPr>
        <w:pStyle w:val="PL"/>
      </w:pPr>
      <w:r>
        <w:t xml:space="preserve">        type enumeration {</w:t>
      </w:r>
    </w:p>
    <w:p w14:paraId="392B61C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50530800" w14:textId="77777777" w:rsidR="00BC7391" w:rsidRDefault="00BC7391" w:rsidP="00BC7391">
      <w:pPr>
        <w:pStyle w:val="PL"/>
      </w:pPr>
      <w:r>
        <w:t xml:space="preserve">        }</w:t>
      </w:r>
    </w:p>
    <w:p w14:paraId="1C66D9BE" w14:textId="77777777" w:rsidR="00BC7391" w:rsidRDefault="00BC7391" w:rsidP="00BC7391">
      <w:pPr>
        <w:pStyle w:val="PL"/>
      </w:pPr>
      <w:r>
        <w:t xml:space="preserve">      }</w:t>
      </w:r>
    </w:p>
    <w:p w14:paraId="30BC1D86" w14:textId="77777777" w:rsidR="00BC7391" w:rsidRDefault="00BC7391" w:rsidP="00BC7391">
      <w:pPr>
        <w:pStyle w:val="PL"/>
      </w:pPr>
    </w:p>
    <w:p w14:paraId="3BC56CCE" w14:textId="77777777" w:rsidR="00BC7391" w:rsidRDefault="00BC7391" w:rsidP="00BC7391">
      <w:pPr>
        <w:pStyle w:val="PL"/>
      </w:pPr>
      <w:r>
        <w:t xml:space="preserve">      leaf-list GGSN {</w:t>
      </w:r>
    </w:p>
    <w:p w14:paraId="1FEBED7C" w14:textId="77777777" w:rsidR="00BC7391" w:rsidRDefault="00BC7391" w:rsidP="00BC7391">
      <w:pPr>
        <w:pStyle w:val="PL"/>
      </w:pPr>
      <w:r>
        <w:t xml:space="preserve">        type enumeration {</w:t>
      </w:r>
    </w:p>
    <w:p w14:paraId="39026EE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2D66AC3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56E91783" w14:textId="77777777" w:rsidR="00BC7391" w:rsidRDefault="00BC7391" w:rsidP="00BC7391">
      <w:pPr>
        <w:pStyle w:val="PL"/>
      </w:pPr>
      <w:r>
        <w:t xml:space="preserve">        }</w:t>
      </w:r>
    </w:p>
    <w:p w14:paraId="4737E783" w14:textId="77777777" w:rsidR="00BC7391" w:rsidRDefault="00BC7391" w:rsidP="00BC7391">
      <w:pPr>
        <w:pStyle w:val="PL"/>
      </w:pPr>
      <w:r>
        <w:t xml:space="preserve">      }</w:t>
      </w:r>
    </w:p>
    <w:p w14:paraId="46B96E25" w14:textId="77777777" w:rsidR="00BC7391" w:rsidRDefault="00BC7391" w:rsidP="00BC7391">
      <w:pPr>
        <w:pStyle w:val="PL"/>
      </w:pPr>
    </w:p>
    <w:p w14:paraId="52C36E50" w14:textId="77777777" w:rsidR="00BC7391" w:rsidRDefault="00BC7391" w:rsidP="00BC7391">
      <w:pPr>
        <w:pStyle w:val="PL"/>
      </w:pPr>
      <w:r>
        <w:t xml:space="preserve">      leaf-list IMS {</w:t>
      </w:r>
    </w:p>
    <w:p w14:paraId="2E6BC9FB" w14:textId="77777777" w:rsidR="00BC7391" w:rsidRDefault="00BC7391" w:rsidP="00BC7391">
      <w:pPr>
        <w:pStyle w:val="PL"/>
      </w:pPr>
      <w:r>
        <w:t xml:space="preserve">        type enumeration {</w:t>
      </w:r>
    </w:p>
    <w:p w14:paraId="783070A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StandaloenTransaction</w:t>
      </w:r>
      <w:proofErr w:type="spellEnd"/>
      <w:r>
        <w:t>;</w:t>
      </w:r>
      <w:proofErr w:type="gramEnd"/>
    </w:p>
    <w:p w14:paraId="755DD782" w14:textId="77777777" w:rsidR="00BC7391" w:rsidRDefault="00BC7391" w:rsidP="00BC7391">
      <w:pPr>
        <w:pStyle w:val="PL"/>
      </w:pPr>
      <w:r>
        <w:t xml:space="preserve">        }</w:t>
      </w:r>
    </w:p>
    <w:p w14:paraId="2C217C5B" w14:textId="77777777" w:rsidR="00BC7391" w:rsidRDefault="00BC7391" w:rsidP="00BC7391">
      <w:pPr>
        <w:pStyle w:val="PL"/>
      </w:pPr>
      <w:r>
        <w:t xml:space="preserve">      }</w:t>
      </w:r>
    </w:p>
    <w:p w14:paraId="1BAC78B7" w14:textId="77777777" w:rsidR="00BC7391" w:rsidRDefault="00BC7391" w:rsidP="00BC7391">
      <w:pPr>
        <w:pStyle w:val="PL"/>
      </w:pPr>
    </w:p>
    <w:p w14:paraId="429FCD29" w14:textId="77777777" w:rsidR="00BC7391" w:rsidRDefault="00BC7391" w:rsidP="00BC7391">
      <w:pPr>
        <w:pStyle w:val="PL"/>
      </w:pPr>
      <w:r>
        <w:t xml:space="preserve">      leaf-list BM_SC {</w:t>
      </w:r>
    </w:p>
    <w:p w14:paraId="078E7F15" w14:textId="77777777" w:rsidR="00BC7391" w:rsidRDefault="00BC7391" w:rsidP="00BC7391">
      <w:pPr>
        <w:pStyle w:val="PL"/>
      </w:pPr>
      <w:r>
        <w:t xml:space="preserve">        type enumeration {</w:t>
      </w:r>
    </w:p>
    <w:p w14:paraId="00ADEC4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2B4EE4C5" w14:textId="77777777" w:rsidR="00BC7391" w:rsidRDefault="00BC7391" w:rsidP="00BC7391">
      <w:pPr>
        <w:pStyle w:val="PL"/>
      </w:pPr>
      <w:r>
        <w:t xml:space="preserve">        }</w:t>
      </w:r>
    </w:p>
    <w:p w14:paraId="0CAB2626" w14:textId="77777777" w:rsidR="00BC7391" w:rsidRDefault="00BC7391" w:rsidP="00BC7391">
      <w:pPr>
        <w:pStyle w:val="PL"/>
      </w:pPr>
      <w:r>
        <w:t xml:space="preserve">      }</w:t>
      </w:r>
    </w:p>
    <w:p w14:paraId="1CE330D9" w14:textId="77777777" w:rsidR="00BC7391" w:rsidRDefault="00BC7391" w:rsidP="00BC7391">
      <w:pPr>
        <w:pStyle w:val="PL"/>
      </w:pPr>
    </w:p>
    <w:p w14:paraId="52D5B708" w14:textId="77777777" w:rsidR="00BC7391" w:rsidRDefault="00BC7391" w:rsidP="00BC7391">
      <w:pPr>
        <w:pStyle w:val="PL"/>
      </w:pPr>
      <w:r>
        <w:t xml:space="preserve">      leaf-list MME {</w:t>
      </w:r>
    </w:p>
    <w:p w14:paraId="6BDB86F5" w14:textId="77777777" w:rsidR="00BC7391" w:rsidRDefault="00BC7391" w:rsidP="00BC7391">
      <w:pPr>
        <w:pStyle w:val="PL"/>
      </w:pPr>
      <w:r>
        <w:t xml:space="preserve">        type enumeration {</w:t>
      </w:r>
    </w:p>
    <w:p w14:paraId="5FD54D7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15093D1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1E78C4E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1A26212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43D2326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71E46877" w14:textId="77777777" w:rsidR="00BC7391" w:rsidRDefault="00BC7391" w:rsidP="00BC7391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62888F45" w14:textId="77777777" w:rsidR="00BC7391" w:rsidRDefault="00BC7391" w:rsidP="00BC7391">
      <w:pPr>
        <w:pStyle w:val="PL"/>
      </w:pPr>
      <w:r>
        <w:t xml:space="preserve">        }</w:t>
      </w:r>
    </w:p>
    <w:p w14:paraId="2BED3597" w14:textId="77777777" w:rsidR="00BC7391" w:rsidRDefault="00BC7391" w:rsidP="00BC7391">
      <w:pPr>
        <w:pStyle w:val="PL"/>
      </w:pPr>
      <w:r>
        <w:t xml:space="preserve">      }</w:t>
      </w:r>
    </w:p>
    <w:p w14:paraId="462DAE6F" w14:textId="77777777" w:rsidR="00BC7391" w:rsidRDefault="00BC7391" w:rsidP="00BC7391">
      <w:pPr>
        <w:pStyle w:val="PL"/>
      </w:pPr>
    </w:p>
    <w:p w14:paraId="6189A43A" w14:textId="77777777" w:rsidR="00BC7391" w:rsidRDefault="00BC7391" w:rsidP="00BC7391">
      <w:pPr>
        <w:pStyle w:val="PL"/>
      </w:pPr>
      <w:r>
        <w:t xml:space="preserve">      </w:t>
      </w:r>
    </w:p>
    <w:p w14:paraId="786E1EFB" w14:textId="77777777" w:rsidR="00BC7391" w:rsidRDefault="00BC7391" w:rsidP="00BC7391">
      <w:pPr>
        <w:pStyle w:val="PL"/>
      </w:pPr>
      <w:r>
        <w:t xml:space="preserve">      leaf-list SGW {</w:t>
      </w:r>
    </w:p>
    <w:p w14:paraId="33A78230" w14:textId="77777777" w:rsidR="00BC7391" w:rsidRDefault="00BC7391" w:rsidP="00BC7391">
      <w:pPr>
        <w:pStyle w:val="PL"/>
      </w:pPr>
      <w:r>
        <w:t xml:space="preserve">        type enumeration {</w:t>
      </w:r>
    </w:p>
    <w:p w14:paraId="3C3A40C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21D40E3A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5F328B2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311241D2" w14:textId="77777777" w:rsidR="00BC7391" w:rsidRDefault="00BC7391" w:rsidP="00BC7391">
      <w:pPr>
        <w:pStyle w:val="PL"/>
      </w:pPr>
      <w:r>
        <w:t xml:space="preserve">        }</w:t>
      </w:r>
    </w:p>
    <w:p w14:paraId="2473F486" w14:textId="77777777" w:rsidR="00BC7391" w:rsidRDefault="00BC7391" w:rsidP="00BC7391">
      <w:pPr>
        <w:pStyle w:val="PL"/>
      </w:pPr>
      <w:r>
        <w:t xml:space="preserve">      }</w:t>
      </w:r>
    </w:p>
    <w:p w14:paraId="0F788D5A" w14:textId="77777777" w:rsidR="00BC7391" w:rsidRDefault="00BC7391" w:rsidP="00BC7391">
      <w:pPr>
        <w:pStyle w:val="PL"/>
      </w:pPr>
    </w:p>
    <w:p w14:paraId="1ED372EA" w14:textId="77777777" w:rsidR="00BC7391" w:rsidRDefault="00BC7391" w:rsidP="00BC7391">
      <w:pPr>
        <w:pStyle w:val="PL"/>
      </w:pPr>
      <w:r>
        <w:t xml:space="preserve">      leaf-list PGW {</w:t>
      </w:r>
    </w:p>
    <w:p w14:paraId="30EC3DD8" w14:textId="77777777" w:rsidR="00BC7391" w:rsidRDefault="00BC7391" w:rsidP="00BC7391">
      <w:pPr>
        <w:pStyle w:val="PL"/>
      </w:pPr>
      <w:r>
        <w:t xml:space="preserve">        type enumeration {</w:t>
      </w:r>
    </w:p>
    <w:p w14:paraId="720D623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067D63D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136B3DB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142C5C52" w14:textId="77777777" w:rsidR="00BC7391" w:rsidRDefault="00BC7391" w:rsidP="00BC7391">
      <w:pPr>
        <w:pStyle w:val="PL"/>
      </w:pPr>
      <w:r>
        <w:t xml:space="preserve">        }</w:t>
      </w:r>
    </w:p>
    <w:p w14:paraId="04DE7568" w14:textId="77777777" w:rsidR="00BC7391" w:rsidRDefault="00BC7391" w:rsidP="00BC7391">
      <w:pPr>
        <w:pStyle w:val="PL"/>
      </w:pPr>
      <w:r>
        <w:t xml:space="preserve">      }</w:t>
      </w:r>
    </w:p>
    <w:p w14:paraId="654AD26C" w14:textId="77777777" w:rsidR="00BC7391" w:rsidRDefault="00BC7391" w:rsidP="00BC7391">
      <w:pPr>
        <w:pStyle w:val="PL"/>
      </w:pPr>
    </w:p>
    <w:p w14:paraId="0277698E" w14:textId="77777777" w:rsidR="00BC7391" w:rsidRDefault="00BC7391" w:rsidP="00BC7391">
      <w:pPr>
        <w:pStyle w:val="PL"/>
      </w:pPr>
      <w:r>
        <w:t xml:space="preserve">      leaf-list AMF {</w:t>
      </w:r>
    </w:p>
    <w:p w14:paraId="3A192AC7" w14:textId="77777777" w:rsidR="00BC7391" w:rsidRDefault="00BC7391" w:rsidP="00BC7391">
      <w:pPr>
        <w:pStyle w:val="PL"/>
      </w:pPr>
      <w:r>
        <w:t xml:space="preserve">        type enumeration {</w:t>
      </w:r>
    </w:p>
    <w:p w14:paraId="728AE4F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557FC6C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21FAA14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270A15D5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48F45B9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616A166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3DE96A5E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3EA27DE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AC4D404" w14:textId="77777777" w:rsidR="00BC7391" w:rsidRDefault="00BC7391" w:rsidP="00BC7391">
      <w:pPr>
        <w:pStyle w:val="PL"/>
      </w:pPr>
      <w:r>
        <w:t xml:space="preserve">        }</w:t>
      </w:r>
    </w:p>
    <w:p w14:paraId="6C069A22" w14:textId="77777777" w:rsidR="00BC7391" w:rsidRDefault="00BC7391" w:rsidP="00BC7391">
      <w:pPr>
        <w:pStyle w:val="PL"/>
      </w:pPr>
      <w:r>
        <w:t xml:space="preserve">      }</w:t>
      </w:r>
    </w:p>
    <w:p w14:paraId="5453EDC8" w14:textId="77777777" w:rsidR="00BC7391" w:rsidRDefault="00BC7391" w:rsidP="00BC7391">
      <w:pPr>
        <w:pStyle w:val="PL"/>
      </w:pPr>
    </w:p>
    <w:p w14:paraId="32D5ECFF" w14:textId="77777777" w:rsidR="00BC7391" w:rsidRDefault="00BC7391" w:rsidP="00BC7391">
      <w:pPr>
        <w:pStyle w:val="PL"/>
      </w:pPr>
      <w:r>
        <w:t xml:space="preserve">      leaf-list SMF {</w:t>
      </w:r>
    </w:p>
    <w:p w14:paraId="53F1B639" w14:textId="77777777" w:rsidR="00BC7391" w:rsidRDefault="00BC7391" w:rsidP="00BC7391">
      <w:pPr>
        <w:pStyle w:val="PL"/>
      </w:pPr>
      <w:r>
        <w:t xml:space="preserve">        type enumeration {</w:t>
      </w:r>
    </w:p>
    <w:p w14:paraId="7AE87C6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43F9512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4EAA7DC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7DA777B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1CA83AB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7CE2325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0CB2DB2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MobilityBtwISMForVSMF</w:t>
      </w:r>
      <w:proofErr w:type="spellEnd"/>
      <w:r>
        <w:t>;</w:t>
      </w:r>
      <w:proofErr w:type="gramEnd"/>
    </w:p>
    <w:p w14:paraId="448D1D1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CovergedChargingService</w:t>
      </w:r>
      <w:proofErr w:type="spellEnd"/>
      <w:r>
        <w:t>;</w:t>
      </w:r>
      <w:proofErr w:type="gramEnd"/>
    </w:p>
    <w:p w14:paraId="74A1B34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OfflineOnlyCharging</w:t>
      </w:r>
      <w:proofErr w:type="spellEnd"/>
      <w:r>
        <w:t>;</w:t>
      </w:r>
      <w:proofErr w:type="gramEnd"/>
    </w:p>
    <w:p w14:paraId="7A668B6B" w14:textId="77777777" w:rsidR="00BC7391" w:rsidRDefault="00BC7391" w:rsidP="00BC7391">
      <w:pPr>
        <w:pStyle w:val="PL"/>
      </w:pPr>
      <w:r>
        <w:t xml:space="preserve">        }</w:t>
      </w:r>
    </w:p>
    <w:p w14:paraId="4AFF7ABC" w14:textId="77777777" w:rsidR="00BC7391" w:rsidRDefault="00BC7391" w:rsidP="00BC7391">
      <w:pPr>
        <w:pStyle w:val="PL"/>
      </w:pPr>
      <w:r>
        <w:t xml:space="preserve">      }</w:t>
      </w:r>
    </w:p>
    <w:p w14:paraId="461469AB" w14:textId="77777777" w:rsidR="00BC7391" w:rsidRDefault="00BC7391" w:rsidP="00BC7391">
      <w:pPr>
        <w:pStyle w:val="PL"/>
      </w:pPr>
    </w:p>
    <w:p w14:paraId="1826AA21" w14:textId="77777777" w:rsidR="00BC7391" w:rsidRDefault="00BC7391" w:rsidP="00BC7391">
      <w:pPr>
        <w:pStyle w:val="PL"/>
      </w:pPr>
      <w:r>
        <w:t xml:space="preserve">      leaf-list PCF {</w:t>
      </w:r>
    </w:p>
    <w:p w14:paraId="1E5961C6" w14:textId="77777777" w:rsidR="00BC7391" w:rsidRDefault="00BC7391" w:rsidP="00BC7391">
      <w:pPr>
        <w:pStyle w:val="PL"/>
      </w:pPr>
      <w:r>
        <w:t xml:space="preserve">        type enumeration {</w:t>
      </w:r>
    </w:p>
    <w:p w14:paraId="66089BB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734B349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272E6984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3A92B7CF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29A2454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SpendingLimitControl</w:t>
      </w:r>
      <w:proofErr w:type="spellEnd"/>
      <w:r>
        <w:t>;</w:t>
      </w:r>
      <w:proofErr w:type="gramEnd"/>
    </w:p>
    <w:p w14:paraId="5148C721" w14:textId="77777777" w:rsidR="00BC7391" w:rsidRDefault="00BC7391" w:rsidP="00BC7391">
      <w:pPr>
        <w:pStyle w:val="PL"/>
      </w:pPr>
      <w:r>
        <w:t xml:space="preserve">        }</w:t>
      </w:r>
    </w:p>
    <w:p w14:paraId="700C0D02" w14:textId="77777777" w:rsidR="00BC7391" w:rsidRDefault="00BC7391" w:rsidP="00BC7391">
      <w:pPr>
        <w:pStyle w:val="PL"/>
      </w:pPr>
      <w:r>
        <w:t xml:space="preserve">      }</w:t>
      </w:r>
    </w:p>
    <w:p w14:paraId="195C05A2" w14:textId="77777777" w:rsidR="00BC7391" w:rsidRDefault="00BC7391" w:rsidP="00BC7391">
      <w:pPr>
        <w:pStyle w:val="PL"/>
      </w:pPr>
    </w:p>
    <w:p w14:paraId="7A50CDB9" w14:textId="77777777" w:rsidR="00BC7391" w:rsidRDefault="00BC7391" w:rsidP="00BC7391">
      <w:pPr>
        <w:pStyle w:val="PL"/>
      </w:pPr>
      <w:r>
        <w:t xml:space="preserve">      leaf-list UPF {</w:t>
      </w:r>
    </w:p>
    <w:p w14:paraId="08F1230E" w14:textId="77777777" w:rsidR="00BC7391" w:rsidRDefault="00BC7391" w:rsidP="00BC7391">
      <w:pPr>
        <w:pStyle w:val="PL"/>
      </w:pPr>
      <w:r>
        <w:t xml:space="preserve">        type enumeration {</w:t>
      </w:r>
    </w:p>
    <w:p w14:paraId="25DA727B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48669A78" w14:textId="77777777" w:rsidR="00BC7391" w:rsidRDefault="00BC7391" w:rsidP="00BC7391">
      <w:pPr>
        <w:pStyle w:val="PL"/>
      </w:pPr>
      <w:r>
        <w:t xml:space="preserve">        }</w:t>
      </w:r>
    </w:p>
    <w:p w14:paraId="2340D9DE" w14:textId="77777777" w:rsidR="00BC7391" w:rsidRDefault="00BC7391" w:rsidP="00BC7391">
      <w:pPr>
        <w:pStyle w:val="PL"/>
      </w:pPr>
      <w:r>
        <w:t xml:space="preserve">      }</w:t>
      </w:r>
    </w:p>
    <w:p w14:paraId="09F2DF2F" w14:textId="77777777" w:rsidR="00BC7391" w:rsidRDefault="00BC7391" w:rsidP="00BC7391">
      <w:pPr>
        <w:pStyle w:val="PL"/>
      </w:pPr>
    </w:p>
    <w:p w14:paraId="4568D721" w14:textId="77777777" w:rsidR="00BC7391" w:rsidRDefault="00BC7391" w:rsidP="00BC7391">
      <w:pPr>
        <w:pStyle w:val="PL"/>
      </w:pPr>
      <w:r>
        <w:t xml:space="preserve">      leaf-list AUSF {</w:t>
      </w:r>
    </w:p>
    <w:p w14:paraId="6211EAA6" w14:textId="77777777" w:rsidR="00BC7391" w:rsidRDefault="00BC7391" w:rsidP="00BC7391">
      <w:pPr>
        <w:pStyle w:val="PL"/>
      </w:pPr>
      <w:r>
        <w:t xml:space="preserve">        type enumeration {</w:t>
      </w:r>
    </w:p>
    <w:p w14:paraId="6463BE1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618065C0" w14:textId="77777777" w:rsidR="00BC7391" w:rsidRDefault="00BC7391" w:rsidP="00BC7391">
      <w:pPr>
        <w:pStyle w:val="PL"/>
      </w:pPr>
      <w:r>
        <w:t xml:space="preserve">        }</w:t>
      </w:r>
    </w:p>
    <w:p w14:paraId="15CC5816" w14:textId="77777777" w:rsidR="00BC7391" w:rsidRDefault="00BC7391" w:rsidP="00BC7391">
      <w:pPr>
        <w:pStyle w:val="PL"/>
      </w:pPr>
      <w:r>
        <w:t xml:space="preserve">      }</w:t>
      </w:r>
    </w:p>
    <w:p w14:paraId="5B5BF598" w14:textId="77777777" w:rsidR="00BC7391" w:rsidRDefault="00BC7391" w:rsidP="00BC7391">
      <w:pPr>
        <w:pStyle w:val="PL"/>
      </w:pPr>
    </w:p>
    <w:p w14:paraId="71E9AB7F" w14:textId="77777777" w:rsidR="00BC7391" w:rsidRDefault="00BC7391" w:rsidP="00BC7391">
      <w:pPr>
        <w:pStyle w:val="PL"/>
      </w:pPr>
      <w:r>
        <w:t xml:space="preserve">      leaf-list NEF {</w:t>
      </w:r>
    </w:p>
    <w:p w14:paraId="2C651AD4" w14:textId="77777777" w:rsidR="00BC7391" w:rsidRDefault="00BC7391" w:rsidP="00BC7391">
      <w:pPr>
        <w:pStyle w:val="PL"/>
      </w:pPr>
      <w:r>
        <w:t xml:space="preserve">        type enumeration {</w:t>
      </w:r>
    </w:p>
    <w:p w14:paraId="3DC2FBE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7C459770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14CFA67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ParameterProvisiong</w:t>
      </w:r>
      <w:proofErr w:type="spellEnd"/>
      <w:r>
        <w:t>;</w:t>
      </w:r>
      <w:proofErr w:type="gramEnd"/>
    </w:p>
    <w:p w14:paraId="7D30EF2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59547F0B" w14:textId="77777777" w:rsidR="00BC7391" w:rsidRDefault="00BC7391" w:rsidP="00BC7391">
      <w:pPr>
        <w:pStyle w:val="PL"/>
      </w:pPr>
      <w:r>
        <w:t xml:space="preserve">        }</w:t>
      </w:r>
    </w:p>
    <w:p w14:paraId="199A9FD7" w14:textId="77777777" w:rsidR="00BC7391" w:rsidRDefault="00BC7391" w:rsidP="00BC7391">
      <w:pPr>
        <w:pStyle w:val="PL"/>
      </w:pPr>
      <w:r>
        <w:t xml:space="preserve">      }</w:t>
      </w:r>
    </w:p>
    <w:p w14:paraId="5BF2C296" w14:textId="77777777" w:rsidR="00BC7391" w:rsidRDefault="00BC7391" w:rsidP="00BC7391">
      <w:pPr>
        <w:pStyle w:val="PL"/>
      </w:pPr>
    </w:p>
    <w:p w14:paraId="0B1FD946" w14:textId="77777777" w:rsidR="00BC7391" w:rsidRDefault="00BC7391" w:rsidP="00BC7391">
      <w:pPr>
        <w:pStyle w:val="PL"/>
      </w:pPr>
      <w:r>
        <w:t xml:space="preserve">      leaf-list NRF {</w:t>
      </w:r>
    </w:p>
    <w:p w14:paraId="5FDF11AB" w14:textId="77777777" w:rsidR="00BC7391" w:rsidRDefault="00BC7391" w:rsidP="00BC7391">
      <w:pPr>
        <w:pStyle w:val="PL"/>
      </w:pPr>
      <w:r>
        <w:t xml:space="preserve">        type enumeration {</w:t>
      </w:r>
    </w:p>
    <w:p w14:paraId="0BB5B2A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549368D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362AC8F7" w14:textId="77777777" w:rsidR="00BC7391" w:rsidRDefault="00BC7391" w:rsidP="00BC7391">
      <w:pPr>
        <w:pStyle w:val="PL"/>
      </w:pPr>
      <w:r>
        <w:t xml:space="preserve">        }</w:t>
      </w:r>
    </w:p>
    <w:p w14:paraId="226C8E0A" w14:textId="77777777" w:rsidR="00BC7391" w:rsidRDefault="00BC7391" w:rsidP="00BC7391">
      <w:pPr>
        <w:pStyle w:val="PL"/>
      </w:pPr>
      <w:r>
        <w:t xml:space="preserve">      }</w:t>
      </w:r>
    </w:p>
    <w:p w14:paraId="3991D519" w14:textId="77777777" w:rsidR="00BC7391" w:rsidRDefault="00BC7391" w:rsidP="00BC7391">
      <w:pPr>
        <w:pStyle w:val="PL"/>
      </w:pPr>
    </w:p>
    <w:p w14:paraId="2AA8F427" w14:textId="77777777" w:rsidR="00BC7391" w:rsidRDefault="00BC7391" w:rsidP="00BC7391">
      <w:pPr>
        <w:pStyle w:val="PL"/>
      </w:pPr>
      <w:r>
        <w:t xml:space="preserve">      leaf-list NSSF {</w:t>
      </w:r>
    </w:p>
    <w:p w14:paraId="2EAB4E5E" w14:textId="77777777" w:rsidR="00BC7391" w:rsidRDefault="00BC7391" w:rsidP="00BC7391">
      <w:pPr>
        <w:pStyle w:val="PL"/>
      </w:pPr>
      <w:r>
        <w:t xml:space="preserve">        type enumeration {</w:t>
      </w:r>
    </w:p>
    <w:p w14:paraId="7CEA2996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3E4A5D99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45F58508" w14:textId="77777777" w:rsidR="00BC7391" w:rsidRDefault="00BC7391" w:rsidP="00BC7391">
      <w:pPr>
        <w:pStyle w:val="PL"/>
      </w:pPr>
      <w:r>
        <w:t xml:space="preserve">        }</w:t>
      </w:r>
    </w:p>
    <w:p w14:paraId="76FD6490" w14:textId="77777777" w:rsidR="00BC7391" w:rsidRDefault="00BC7391" w:rsidP="00BC7391">
      <w:pPr>
        <w:pStyle w:val="PL"/>
      </w:pPr>
      <w:r>
        <w:t xml:space="preserve">      }</w:t>
      </w:r>
    </w:p>
    <w:p w14:paraId="7207CE4A" w14:textId="77777777" w:rsidR="00BC7391" w:rsidRDefault="00BC7391" w:rsidP="00BC7391">
      <w:pPr>
        <w:pStyle w:val="PL"/>
      </w:pPr>
    </w:p>
    <w:p w14:paraId="3081CEF7" w14:textId="77777777" w:rsidR="00BC7391" w:rsidRDefault="00BC7391" w:rsidP="00BC7391">
      <w:pPr>
        <w:pStyle w:val="PL"/>
      </w:pPr>
      <w:r>
        <w:t xml:space="preserve">      leaf-list SMSF {</w:t>
      </w:r>
    </w:p>
    <w:p w14:paraId="7EEDAAB9" w14:textId="77777777" w:rsidR="00BC7391" w:rsidRDefault="00BC7391" w:rsidP="00BC7391">
      <w:pPr>
        <w:pStyle w:val="PL"/>
      </w:pPr>
      <w:r>
        <w:t xml:space="preserve">        type enumeration {</w:t>
      </w:r>
    </w:p>
    <w:p w14:paraId="7EBB88F8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7B828568" w14:textId="77777777" w:rsidR="00BC7391" w:rsidRDefault="00BC7391" w:rsidP="00BC7391">
      <w:pPr>
        <w:pStyle w:val="PL"/>
      </w:pPr>
      <w:r>
        <w:t xml:space="preserve">        }</w:t>
      </w:r>
    </w:p>
    <w:p w14:paraId="5944D599" w14:textId="77777777" w:rsidR="00BC7391" w:rsidRDefault="00BC7391" w:rsidP="00BC7391">
      <w:pPr>
        <w:pStyle w:val="PL"/>
      </w:pPr>
      <w:r>
        <w:t xml:space="preserve">      }</w:t>
      </w:r>
    </w:p>
    <w:p w14:paraId="40C3414C" w14:textId="77777777" w:rsidR="00BC7391" w:rsidRDefault="00BC7391" w:rsidP="00BC7391">
      <w:pPr>
        <w:pStyle w:val="PL"/>
      </w:pPr>
    </w:p>
    <w:p w14:paraId="1DACDDF9" w14:textId="77777777" w:rsidR="00BC7391" w:rsidRDefault="00BC7391" w:rsidP="00BC7391">
      <w:pPr>
        <w:pStyle w:val="PL"/>
      </w:pPr>
      <w:r>
        <w:t xml:space="preserve">      leaf-list UDM {</w:t>
      </w:r>
    </w:p>
    <w:p w14:paraId="0BCC5960" w14:textId="77777777" w:rsidR="00BC7391" w:rsidRDefault="00BC7391" w:rsidP="00BC7391">
      <w:pPr>
        <w:pStyle w:val="PL"/>
      </w:pPr>
      <w:r>
        <w:t xml:space="preserve">        type enumeration {</w:t>
      </w:r>
    </w:p>
    <w:p w14:paraId="398D6907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01031161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6DBE75ED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3EBEEE13" w14:textId="77777777" w:rsidR="00BC7391" w:rsidRDefault="00BC7391" w:rsidP="00BC739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3DC0205A" w14:textId="77777777" w:rsidR="00BC7391" w:rsidRDefault="00BC7391" w:rsidP="00BC7391">
      <w:pPr>
        <w:pStyle w:val="PL"/>
      </w:pPr>
      <w:r>
        <w:t xml:space="preserve">        }</w:t>
      </w:r>
    </w:p>
    <w:p w14:paraId="0EA5E12F" w14:textId="77777777" w:rsidR="00BC7391" w:rsidRDefault="00BC7391" w:rsidP="00BC7391">
      <w:pPr>
        <w:pStyle w:val="PL"/>
      </w:pPr>
      <w:r>
        <w:t xml:space="preserve">      }</w:t>
      </w:r>
    </w:p>
    <w:p w14:paraId="0CBC7C4D" w14:textId="77777777" w:rsidR="00BC7391" w:rsidRDefault="00BC7391" w:rsidP="00BC7391">
      <w:pPr>
        <w:pStyle w:val="PL"/>
      </w:pPr>
      <w:r>
        <w:t xml:space="preserve">    }</w:t>
      </w:r>
    </w:p>
    <w:p w14:paraId="35F9609A" w14:textId="77777777" w:rsidR="00BC7391" w:rsidRDefault="00BC7391" w:rsidP="00BC7391">
      <w:pPr>
        <w:pStyle w:val="PL"/>
      </w:pPr>
      <w:r>
        <w:t xml:space="preserve">    </w:t>
      </w:r>
    </w:p>
    <w:p w14:paraId="3AFBCA7D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6893EF61" w14:textId="77777777" w:rsidR="00BC7391" w:rsidRDefault="00BC7391" w:rsidP="00BC7391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0E535181" w14:textId="77777777" w:rsidR="00BC7391" w:rsidRDefault="00BC7391" w:rsidP="00BC7391">
      <w:pPr>
        <w:pStyle w:val="PL"/>
      </w:pPr>
      <w:r>
        <w:t xml:space="preserve">      type enumeration {</w:t>
      </w:r>
    </w:p>
    <w:p w14:paraId="2D6A7F9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9AE2A8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59A39434" w14:textId="77777777" w:rsidR="00BC7391" w:rsidRDefault="00BC7391" w:rsidP="00BC7391">
      <w:pPr>
        <w:pStyle w:val="PL"/>
      </w:pPr>
      <w:r>
        <w:t xml:space="preserve">      }</w:t>
      </w:r>
    </w:p>
    <w:p w14:paraId="73796A13" w14:textId="77777777" w:rsidR="00BC7391" w:rsidRDefault="00BC7391" w:rsidP="00BC7391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13E75D48" w14:textId="77777777" w:rsidR="00BC7391" w:rsidRDefault="00BC7391" w:rsidP="00BC7391">
      <w:pPr>
        <w:pStyle w:val="PL"/>
      </w:pPr>
      <w:r>
        <w:t xml:space="preserve">      description "Specifies the level of anonymization for</w:t>
      </w:r>
    </w:p>
    <w:p w14:paraId="2DF248BB" w14:textId="77777777" w:rsidR="00BC7391" w:rsidRDefault="00BC7391" w:rsidP="00BC7391">
      <w:pPr>
        <w:pStyle w:val="PL"/>
      </w:pPr>
      <w:r>
        <w:t xml:space="preserve">        management based MDT.</w:t>
      </w:r>
      <w:proofErr w:type="gramStart"/>
      <w:r>
        <w:t>";</w:t>
      </w:r>
      <w:proofErr w:type="gramEnd"/>
    </w:p>
    <w:p w14:paraId="42DD02E7" w14:textId="77777777" w:rsidR="00BC7391" w:rsidRDefault="00BC7391" w:rsidP="00BC7391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33C53102" w14:textId="77777777" w:rsidR="00BC7391" w:rsidRDefault="00BC7391" w:rsidP="00BC7391">
      <w:pPr>
        <w:pStyle w:val="PL"/>
      </w:pPr>
      <w:r>
        <w:t xml:space="preserve">    }</w:t>
      </w:r>
    </w:p>
    <w:p w14:paraId="2EF5F271" w14:textId="77777777" w:rsidR="00BC7391" w:rsidRDefault="00BC7391" w:rsidP="00BC7391">
      <w:pPr>
        <w:pStyle w:val="PL"/>
      </w:pPr>
    </w:p>
    <w:p w14:paraId="2C62B54A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61D1A25C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"LOGGED_MDT_ONLY"';</w:t>
      </w:r>
    </w:p>
    <w:p w14:paraId="424E9264" w14:textId="77777777" w:rsidR="00BC7391" w:rsidRDefault="00BC7391" w:rsidP="00BC7391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5B52E08A" w14:textId="77777777" w:rsidR="00BC7391" w:rsidRDefault="00BC7391" w:rsidP="00BC7391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57D02A6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77DB5F16" w14:textId="77777777" w:rsidR="00BC7391" w:rsidRDefault="00BC7391" w:rsidP="00BC7391">
      <w:pPr>
        <w:pStyle w:val="PL"/>
      </w:pPr>
    </w:p>
    <w:p w14:paraId="35DBC574" w14:textId="77777777" w:rsidR="00BC7391" w:rsidRDefault="00BC7391" w:rsidP="00BC7391">
      <w:pPr>
        <w:pStyle w:val="PL"/>
      </w:pPr>
      <w:r>
        <w:t xml:space="preserve">      description "It specifies the area for which UE is requested to perform</w:t>
      </w:r>
    </w:p>
    <w:p w14:paraId="4B32D3B9" w14:textId="77777777" w:rsidR="00BC7391" w:rsidRDefault="00BC7391" w:rsidP="00BC7391">
      <w:pPr>
        <w:pStyle w:val="PL"/>
      </w:pPr>
      <w:r>
        <w:t xml:space="preserve">        measurement logging for neighbour cells which have list of frequencies.</w:t>
      </w:r>
    </w:p>
    <w:p w14:paraId="77F13F37" w14:textId="77777777" w:rsidR="00BC7391" w:rsidRDefault="00BC7391" w:rsidP="00BC7391">
      <w:pPr>
        <w:pStyle w:val="PL"/>
      </w:pPr>
      <w:r>
        <w:t xml:space="preserve">        If it is not configured, the UE shall perform measurement logging for</w:t>
      </w:r>
    </w:p>
    <w:p w14:paraId="7D13071B" w14:textId="77777777" w:rsidR="00BC7391" w:rsidRDefault="00BC7391" w:rsidP="00BC7391">
      <w:pPr>
        <w:pStyle w:val="PL"/>
      </w:pPr>
      <w:r>
        <w:t xml:space="preserve">        all the neighbour cells.</w:t>
      </w:r>
    </w:p>
    <w:p w14:paraId="5E0486D3" w14:textId="77777777" w:rsidR="00BC7391" w:rsidRDefault="00BC7391" w:rsidP="00BC7391">
      <w:pPr>
        <w:pStyle w:val="PL"/>
      </w:pPr>
    </w:p>
    <w:p w14:paraId="6EB53BC5" w14:textId="77777777" w:rsidR="00BC7391" w:rsidRDefault="00BC7391" w:rsidP="00BC7391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39C2DCB8" w14:textId="77777777" w:rsidR="00BC7391" w:rsidRDefault="00BC7391" w:rsidP="00BC7391">
      <w:pPr>
        <w:pStyle w:val="PL"/>
      </w:pPr>
      <w:r>
        <w:t xml:space="preserve">      reference "Clause 5.10.263GPP TS 32.422.</w:t>
      </w:r>
      <w:proofErr w:type="gramStart"/>
      <w:r>
        <w:t>";</w:t>
      </w:r>
      <w:proofErr w:type="gramEnd"/>
    </w:p>
    <w:p w14:paraId="039A44E8" w14:textId="77777777" w:rsidR="00BC7391" w:rsidRDefault="00BC7391" w:rsidP="00BC7391">
      <w:pPr>
        <w:pStyle w:val="PL"/>
      </w:pPr>
    </w:p>
    <w:p w14:paraId="50522563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7A712E23" w14:textId="77777777" w:rsidR="00BC7391" w:rsidRDefault="00BC7391" w:rsidP="00BC7391">
      <w:pPr>
        <w:pStyle w:val="PL"/>
      </w:pPr>
      <w:r>
        <w:t xml:space="preserve">    }</w:t>
      </w:r>
    </w:p>
    <w:p w14:paraId="6303F97C" w14:textId="77777777" w:rsidR="00BC7391" w:rsidRDefault="00BC7391" w:rsidP="00BC7391">
      <w:pPr>
        <w:pStyle w:val="PL"/>
      </w:pPr>
    </w:p>
    <w:p w14:paraId="2A870528" w14:textId="77777777" w:rsidR="00BC7391" w:rsidRDefault="00BC7391" w:rsidP="00BC7391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18DD93B8" w14:textId="77777777" w:rsidR="00BC7391" w:rsidRDefault="00BC7391" w:rsidP="00BC7391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0778B890" w14:textId="77777777" w:rsidR="00BC7391" w:rsidRDefault="00BC7391" w:rsidP="00BC739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3D4D2110" w14:textId="77777777" w:rsidR="00BC7391" w:rsidRDefault="00BC7391" w:rsidP="00BC7391">
      <w:pPr>
        <w:pStyle w:val="PL"/>
      </w:pPr>
      <w:r>
        <w:t xml:space="preserve">        be performed. It is described by a list of cells and a list of </w:t>
      </w:r>
    </w:p>
    <w:p w14:paraId="52FA37DB" w14:textId="77777777" w:rsidR="00BC7391" w:rsidRDefault="00BC7391" w:rsidP="00BC7391">
      <w:pPr>
        <w:pStyle w:val="PL"/>
      </w:pPr>
      <w:r>
        <w:t xml:space="preserve">        frequencies.</w:t>
      </w:r>
      <w:proofErr w:type="gramStart"/>
      <w:r>
        <w:t>";</w:t>
      </w:r>
      <w:proofErr w:type="gramEnd"/>
    </w:p>
    <w:p w14:paraId="643DAC9D" w14:textId="77777777" w:rsidR="00BC7391" w:rsidRDefault="00BC7391" w:rsidP="00BC7391">
      <w:pPr>
        <w:pStyle w:val="PL"/>
      </w:pPr>
    </w:p>
    <w:p w14:paraId="2D13FDFE" w14:textId="77777777" w:rsidR="00BC7391" w:rsidRDefault="00BC7391" w:rsidP="00BC7391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7303D5E2" w14:textId="77777777" w:rsidR="00BC7391" w:rsidRDefault="00BC7391" w:rsidP="00BC7391">
      <w:pPr>
        <w:pStyle w:val="PL"/>
      </w:pPr>
      <w:r>
        <w:t xml:space="preserve">  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75312C6B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A8205AB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69207A9D" w14:textId="77777777" w:rsidR="00BC7391" w:rsidRDefault="00BC7391" w:rsidP="00BC7391">
      <w:pPr>
        <w:pStyle w:val="PL"/>
      </w:pPr>
      <w:r>
        <w:t xml:space="preserve">        description "It specifies the carrier frequency and bands used in </w:t>
      </w:r>
    </w:p>
    <w:p w14:paraId="1E0CBEDD" w14:textId="77777777" w:rsidR="00BC7391" w:rsidRDefault="00BC7391" w:rsidP="00BC7391">
      <w:pPr>
        <w:pStyle w:val="PL"/>
      </w:pPr>
      <w:r>
        <w:t xml:space="preserve">          a cell.</w:t>
      </w:r>
      <w:proofErr w:type="gramStart"/>
      <w:r>
        <w:t>";</w:t>
      </w:r>
      <w:proofErr w:type="gramEnd"/>
    </w:p>
    <w:p w14:paraId="6A02F85A" w14:textId="77777777" w:rsidR="00BC7391" w:rsidRDefault="00BC7391" w:rsidP="00BC7391">
      <w:pPr>
        <w:pStyle w:val="PL"/>
      </w:pPr>
      <w:r>
        <w:t xml:space="preserve">  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0EFE8D42" w14:textId="77777777" w:rsidR="00BC7391" w:rsidRDefault="00BC7391" w:rsidP="00BC7391">
      <w:pPr>
        <w:pStyle w:val="PL"/>
      </w:pPr>
      <w:r>
        <w:t xml:space="preserve">      }</w:t>
      </w:r>
    </w:p>
    <w:p w14:paraId="567DDA6B" w14:textId="77777777" w:rsidR="00BC7391" w:rsidRDefault="00BC7391" w:rsidP="00BC7391">
      <w:pPr>
        <w:pStyle w:val="PL"/>
      </w:pPr>
    </w:p>
    <w:p w14:paraId="3531129D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36A3DF69" w14:textId="77777777" w:rsidR="00BC7391" w:rsidRDefault="00BC7391" w:rsidP="00BC7391">
      <w:pPr>
        <w:pStyle w:val="PL"/>
      </w:pPr>
      <w:r>
        <w:t xml:space="preserve">        type uint32 {</w:t>
      </w:r>
    </w:p>
    <w:p w14:paraId="47BE98D5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0..</w:t>
      </w:r>
      <w:proofErr w:type="gramEnd"/>
      <w:r>
        <w:t>1007;</w:t>
      </w:r>
    </w:p>
    <w:p w14:paraId="75FA0D79" w14:textId="77777777" w:rsidR="00BC7391" w:rsidRDefault="00BC7391" w:rsidP="00BC7391">
      <w:pPr>
        <w:pStyle w:val="PL"/>
      </w:pPr>
      <w:r>
        <w:lastRenderedPageBreak/>
        <w:t xml:space="preserve">        } </w:t>
      </w:r>
    </w:p>
    <w:p w14:paraId="14E3E2F4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5867832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12BDC991" w14:textId="77777777" w:rsidR="00BC7391" w:rsidRDefault="00BC7391" w:rsidP="00BC7391">
      <w:pPr>
        <w:pStyle w:val="PL"/>
      </w:pPr>
      <w:r>
        <w:t xml:space="preserve">        description "List of neighbour cells subject for MDT scope.</w:t>
      </w:r>
      <w:proofErr w:type="gramStart"/>
      <w:r>
        <w:t>";</w:t>
      </w:r>
      <w:proofErr w:type="gramEnd"/>
    </w:p>
    <w:p w14:paraId="15EA8A62" w14:textId="77777777" w:rsidR="00BC7391" w:rsidRDefault="00BC7391" w:rsidP="00BC7391">
      <w:pPr>
        <w:pStyle w:val="PL"/>
      </w:pPr>
      <w:r>
        <w:t xml:space="preserve">      }</w:t>
      </w:r>
    </w:p>
    <w:p w14:paraId="61CB88BF" w14:textId="77777777" w:rsidR="00BC7391" w:rsidRDefault="00BC7391" w:rsidP="00BC7391">
      <w:pPr>
        <w:pStyle w:val="PL"/>
      </w:pPr>
      <w:r>
        <w:t xml:space="preserve">    }</w:t>
      </w:r>
    </w:p>
    <w:p w14:paraId="5849FB99" w14:textId="77777777" w:rsidR="00BC7391" w:rsidRDefault="00BC7391" w:rsidP="00BC7391">
      <w:pPr>
        <w:pStyle w:val="PL"/>
      </w:pPr>
    </w:p>
    <w:p w14:paraId="29461239" w14:textId="77777777" w:rsidR="00BC7391" w:rsidRDefault="00BC7391" w:rsidP="00BC7391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0035CEEE" w14:textId="77777777" w:rsidR="00BC7391" w:rsidRDefault="00BC7391" w:rsidP="00BC7391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B50391C" w14:textId="77777777" w:rsidR="00BC7391" w:rsidRDefault="00BC7391" w:rsidP="00BC739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FABA6F0" w14:textId="77777777" w:rsidR="00BC7391" w:rsidRDefault="00BC7391" w:rsidP="00BC7391">
      <w:pPr>
        <w:pStyle w:val="PL"/>
      </w:pPr>
      <w:r>
        <w:t xml:space="preserve">        operating bands used in a cell for a given direction (UL or DL) in FDD </w:t>
      </w:r>
    </w:p>
    <w:p w14:paraId="37301D27" w14:textId="77777777" w:rsidR="00BC7391" w:rsidRDefault="00BC7391" w:rsidP="00BC7391">
      <w:pPr>
        <w:pStyle w:val="PL"/>
      </w:pPr>
      <w:r>
        <w:t xml:space="preserve">        or for both UL and DL directions in TDD</w:t>
      </w:r>
      <w:proofErr w:type="gramStart"/>
      <w:r>
        <w:t>";</w:t>
      </w:r>
      <w:proofErr w:type="gramEnd"/>
    </w:p>
    <w:p w14:paraId="4BDB4473" w14:textId="77777777" w:rsidR="00BC7391" w:rsidRDefault="00BC7391" w:rsidP="00BC7391">
      <w:pPr>
        <w:pStyle w:val="PL"/>
      </w:pPr>
      <w:r>
        <w:t xml:space="preserve">    </w:t>
      </w:r>
    </w:p>
    <w:p w14:paraId="35DDBD1B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16AC79AC" w14:textId="77777777" w:rsidR="00BC7391" w:rsidRDefault="00BC7391" w:rsidP="00BC7391">
      <w:pPr>
        <w:pStyle w:val="PL"/>
      </w:pPr>
      <w:r>
        <w:t xml:space="preserve">        type uint32 {</w:t>
      </w:r>
    </w:p>
    <w:p w14:paraId="71C46C2F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0..</w:t>
      </w:r>
      <w:proofErr w:type="gramEnd"/>
      <w:r>
        <w:t>3279165;</w:t>
      </w:r>
    </w:p>
    <w:p w14:paraId="177749D4" w14:textId="77777777" w:rsidR="00BC7391" w:rsidRDefault="00BC7391" w:rsidP="00BC7391">
      <w:pPr>
        <w:pStyle w:val="PL"/>
      </w:pPr>
      <w:r>
        <w:t xml:space="preserve">        }</w:t>
      </w:r>
    </w:p>
    <w:p w14:paraId="5657FC24" w14:textId="77777777" w:rsidR="00BC7391" w:rsidRDefault="00BC7391" w:rsidP="00BC7391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870DEC7" w14:textId="77777777" w:rsidR="00BC7391" w:rsidRDefault="00BC7391" w:rsidP="00BC7391">
      <w:pPr>
        <w:pStyle w:val="PL"/>
      </w:pPr>
      <w:r>
        <w:t xml:space="preserve">        description "RF Reference Frequency as defined in TS 38.104, </w:t>
      </w:r>
    </w:p>
    <w:p w14:paraId="6D1F28C5" w14:textId="77777777" w:rsidR="00BC7391" w:rsidRDefault="00BC7391" w:rsidP="00BC7391">
      <w:pPr>
        <w:pStyle w:val="PL"/>
      </w:pPr>
      <w:r>
        <w:t xml:space="preserve">          clause 5.4.2.1. The frequency provided identifies the absolute </w:t>
      </w:r>
    </w:p>
    <w:p w14:paraId="5F6BFB69" w14:textId="77777777" w:rsidR="00BC7391" w:rsidRDefault="00BC7391" w:rsidP="00BC7391">
      <w:pPr>
        <w:pStyle w:val="PL"/>
      </w:pPr>
      <w:r>
        <w:t xml:space="preserve">          frequency position of the reference resource block (Common RB 0) </w:t>
      </w:r>
    </w:p>
    <w:p w14:paraId="4C98D013" w14:textId="77777777" w:rsidR="00BC7391" w:rsidRDefault="00BC7391" w:rsidP="00BC7391">
      <w:pPr>
        <w:pStyle w:val="PL"/>
      </w:pPr>
      <w:r>
        <w:t xml:space="preserve">          of the carrier. Its lowest subcarrier is also known as Point A.</w:t>
      </w:r>
      <w:proofErr w:type="gramStart"/>
      <w:r>
        <w:t>";</w:t>
      </w:r>
      <w:proofErr w:type="gramEnd"/>
    </w:p>
    <w:p w14:paraId="1D733615" w14:textId="77777777" w:rsidR="00BC7391" w:rsidRDefault="00BC7391" w:rsidP="00BC7391">
      <w:pPr>
        <w:pStyle w:val="PL"/>
      </w:pPr>
      <w:r>
        <w:t xml:space="preserve">      }</w:t>
      </w:r>
    </w:p>
    <w:p w14:paraId="67EE7A8D" w14:textId="77777777" w:rsidR="00BC7391" w:rsidRDefault="00BC7391" w:rsidP="00BC7391">
      <w:pPr>
        <w:pStyle w:val="PL"/>
      </w:pPr>
      <w:r>
        <w:t xml:space="preserve">    </w:t>
      </w:r>
    </w:p>
    <w:p w14:paraId="42E05288" w14:textId="77777777" w:rsidR="00BC7391" w:rsidRDefault="00BC7391" w:rsidP="00BC7391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32CB070B" w14:textId="77777777" w:rsidR="00BC7391" w:rsidRDefault="00BC7391" w:rsidP="00BC7391">
      <w:pPr>
        <w:pStyle w:val="PL"/>
      </w:pPr>
      <w:r>
        <w:t xml:space="preserve">        type uint32 {</w:t>
      </w:r>
    </w:p>
    <w:p w14:paraId="31DA1075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1024;</w:t>
      </w:r>
    </w:p>
    <w:p w14:paraId="15B61BB8" w14:textId="77777777" w:rsidR="00BC7391" w:rsidRDefault="00BC7391" w:rsidP="00BC7391">
      <w:pPr>
        <w:pStyle w:val="PL"/>
      </w:pPr>
      <w:r>
        <w:t xml:space="preserve">        } </w:t>
      </w:r>
    </w:p>
    <w:p w14:paraId="065212B3" w14:textId="77777777" w:rsidR="00BC7391" w:rsidRDefault="00BC7391" w:rsidP="00BC7391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5A420FD" w14:textId="77777777" w:rsidR="00BC7391" w:rsidRDefault="00BC7391" w:rsidP="00BC7391">
      <w:pPr>
        <w:pStyle w:val="PL"/>
      </w:pPr>
      <w:r>
        <w:t xml:space="preserve">        description "List of NR frequency operating bands. Primary NR </w:t>
      </w:r>
    </w:p>
    <w:p w14:paraId="54925A15" w14:textId="77777777" w:rsidR="00BC7391" w:rsidRDefault="00BC7391" w:rsidP="00BC7391">
      <w:pPr>
        <w:pStyle w:val="PL"/>
      </w:pPr>
      <w:r>
        <w:t xml:space="preserve">          Operating Band as defined in TS 38.104, clause 5.4.2.3.</w:t>
      </w:r>
    </w:p>
    <w:p w14:paraId="0D96BF1C" w14:textId="77777777" w:rsidR="00BC7391" w:rsidRDefault="00BC7391" w:rsidP="00BC7391">
      <w:pPr>
        <w:pStyle w:val="PL"/>
      </w:pPr>
      <w:r>
        <w:t xml:space="preserve">          The value 1 corresponds to n1, value 2 corresponds to NR operating </w:t>
      </w:r>
    </w:p>
    <w:p w14:paraId="6B2E42BA" w14:textId="77777777" w:rsidR="00BC7391" w:rsidRDefault="00BC7391" w:rsidP="00BC7391">
      <w:pPr>
        <w:pStyle w:val="PL"/>
      </w:pPr>
      <w:r>
        <w:t xml:space="preserve">          band n2, etc.</w:t>
      </w:r>
      <w:proofErr w:type="gramStart"/>
      <w:r>
        <w:t>";</w:t>
      </w:r>
      <w:proofErr w:type="gramEnd"/>
    </w:p>
    <w:p w14:paraId="68C2C431" w14:textId="77777777" w:rsidR="00BC7391" w:rsidRDefault="00BC7391" w:rsidP="00BC7391">
      <w:pPr>
        <w:pStyle w:val="PL"/>
      </w:pPr>
      <w:r>
        <w:t xml:space="preserve">      }</w:t>
      </w:r>
    </w:p>
    <w:p w14:paraId="12ED77ED" w14:textId="77777777" w:rsidR="00BC7391" w:rsidRDefault="00BC7391" w:rsidP="00BC7391">
      <w:pPr>
        <w:pStyle w:val="PL"/>
      </w:pPr>
      <w:r>
        <w:t xml:space="preserve">    }</w:t>
      </w:r>
    </w:p>
    <w:p w14:paraId="3B1E76B2" w14:textId="77777777" w:rsidR="00BC7391" w:rsidRDefault="00BC7391" w:rsidP="00BC7391">
      <w:pPr>
        <w:pStyle w:val="PL"/>
      </w:pPr>
    </w:p>
    <w:p w14:paraId="1ABC5BF7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4720C947" w14:textId="77777777" w:rsidR="00BC7391" w:rsidRDefault="00BC7391" w:rsidP="00BC7391">
      <w:pPr>
        <w:pStyle w:val="PL"/>
      </w:pPr>
      <w:r>
        <w:t xml:space="preserve">      description "it specifies the area where data shall be collected.</w:t>
      </w:r>
      <w:proofErr w:type="gramStart"/>
      <w:r>
        <w:t>";</w:t>
      </w:r>
      <w:proofErr w:type="gramEnd"/>
    </w:p>
    <w:p w14:paraId="4FD68B9F" w14:textId="77777777" w:rsidR="00BC7391" w:rsidRDefault="00BC7391" w:rsidP="00BC7391">
      <w:pPr>
        <w:pStyle w:val="PL"/>
      </w:pPr>
    </w:p>
    <w:p w14:paraId="74B74300" w14:textId="77777777" w:rsidR="00BC7391" w:rsidRDefault="00BC7391" w:rsidP="00BC7391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5925AF3" w14:textId="77777777" w:rsidR="00BC7391" w:rsidRDefault="00BC7391" w:rsidP="00BC7391">
      <w:pPr>
        <w:pStyle w:val="PL"/>
      </w:pPr>
      <w:r>
        <w:t xml:space="preserve">      min-elements </w:t>
      </w:r>
      <w:proofErr w:type="gramStart"/>
      <w:r>
        <w:t>0;</w:t>
      </w:r>
      <w:proofErr w:type="gramEnd"/>
    </w:p>
    <w:p w14:paraId="4AB7F12C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0DABF71C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</w:t>
      </w:r>
      <w:proofErr w:type="gramStart"/>
      <w:r>
        <w:t>; }</w:t>
      </w:r>
      <w:proofErr w:type="gramEnd"/>
    </w:p>
    <w:p w14:paraId="1933A3A6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</w:t>
      </w:r>
    </w:p>
    <w:p w14:paraId="6D19CCCD" w14:textId="77777777" w:rsidR="00BC7391" w:rsidRDefault="00BC7391" w:rsidP="00BC7391">
      <w:pPr>
        <w:pStyle w:val="PL"/>
      </w:pPr>
      <w:r>
        <w:t xml:space="preserve">    }</w:t>
      </w:r>
    </w:p>
    <w:p w14:paraId="11D2C8D7" w14:textId="77777777" w:rsidR="00BC7391" w:rsidRDefault="00BC7391" w:rsidP="00BC7391">
      <w:pPr>
        <w:pStyle w:val="PL"/>
      </w:pPr>
    </w:p>
    <w:p w14:paraId="5E6F9707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7A01C6D9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13674D5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12CEEEA" w14:textId="77777777" w:rsidR="00BC7391" w:rsidRDefault="00BC7391" w:rsidP="00BC7391">
      <w:pPr>
        <w:pStyle w:val="PL"/>
      </w:pPr>
      <w:r>
        <w:t xml:space="preserve">      type enumeration {</w:t>
      </w:r>
    </w:p>
    <w:p w14:paraId="03D6513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100ms;</w:t>
      </w:r>
      <w:proofErr w:type="gramEnd"/>
    </w:p>
    <w:p w14:paraId="4FF5718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1000ms;</w:t>
      </w:r>
      <w:proofErr w:type="gramEnd"/>
    </w:p>
    <w:p w14:paraId="1611591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2942D7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79A0DAB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2AF45A7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7B3EED3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81FC92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10000ms;</w:t>
      </w:r>
      <w:proofErr w:type="gramEnd"/>
    </w:p>
    <w:p w14:paraId="3674930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3139D77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30C2BEE" w14:textId="77777777" w:rsidR="00BC7391" w:rsidRDefault="00BC7391" w:rsidP="00BC7391">
      <w:pPr>
        <w:pStyle w:val="PL"/>
      </w:pPr>
      <w:r>
        <w:t xml:space="preserve">      }</w:t>
      </w:r>
    </w:p>
    <w:p w14:paraId="54FDFD4F" w14:textId="77777777" w:rsidR="00BC7391" w:rsidRDefault="00BC7391" w:rsidP="00BC7391">
      <w:pPr>
        <w:pStyle w:val="PL"/>
      </w:pPr>
      <w:r>
        <w:t xml:space="preserve">      description "Specifies the collection period for collecting RRM configured</w:t>
      </w:r>
    </w:p>
    <w:p w14:paraId="2EEBB437" w14:textId="77777777" w:rsidR="00BC7391" w:rsidRDefault="00BC7391" w:rsidP="00BC7391">
      <w:pPr>
        <w:pStyle w:val="PL"/>
      </w:pPr>
      <w:r>
        <w:t xml:space="preserve">        measurement samples for M3 in LTE. The attribute is applicable only</w:t>
      </w:r>
    </w:p>
    <w:p w14:paraId="236D66C4" w14:textId="77777777" w:rsidR="00BC7391" w:rsidRDefault="00BC7391" w:rsidP="00BC7391">
      <w:pPr>
        <w:pStyle w:val="PL"/>
      </w:pPr>
      <w:r>
        <w:t xml:space="preserve">        for Immediate MDT. In case this attribute is not used, it carries a</w:t>
      </w:r>
    </w:p>
    <w:p w14:paraId="370C3D4D" w14:textId="77777777" w:rsidR="00BC7391" w:rsidRDefault="00BC7391" w:rsidP="00BC7391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6B98937A" w14:textId="77777777" w:rsidR="00BC7391" w:rsidRDefault="00BC7391" w:rsidP="00BC7391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575EADB9" w14:textId="77777777" w:rsidR="00BC7391" w:rsidRDefault="00BC7391" w:rsidP="00BC7391">
      <w:pPr>
        <w:pStyle w:val="PL"/>
      </w:pPr>
      <w:r>
        <w:t xml:space="preserve">    }</w:t>
      </w:r>
    </w:p>
    <w:p w14:paraId="663B7C87" w14:textId="77777777" w:rsidR="00BC7391" w:rsidRDefault="00BC7391" w:rsidP="00BC7391">
      <w:pPr>
        <w:pStyle w:val="PL"/>
      </w:pPr>
    </w:p>
    <w:p w14:paraId="13253D95" w14:textId="77777777" w:rsidR="00BC7391" w:rsidRDefault="00BC7391" w:rsidP="00BC7391">
      <w:pPr>
        <w:pStyle w:val="PL"/>
      </w:pPr>
      <w:r>
        <w:t xml:space="preserve">    leaf CollectionPeriodM6LTE {</w:t>
      </w:r>
    </w:p>
    <w:p w14:paraId="16B83E3F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538A472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9096DAC" w14:textId="77777777" w:rsidR="00BC7391" w:rsidRDefault="00BC7391" w:rsidP="00BC7391">
      <w:pPr>
        <w:pStyle w:val="PL"/>
      </w:pPr>
      <w:r>
        <w:t xml:space="preserve">      type uint32 {</w:t>
      </w:r>
    </w:p>
    <w:p w14:paraId="59C14B88" w14:textId="77777777" w:rsidR="00BC7391" w:rsidRDefault="00BC7391" w:rsidP="00BC7391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677B7765" w14:textId="77777777" w:rsidR="00BC7391" w:rsidRDefault="00BC7391" w:rsidP="00BC7391">
      <w:pPr>
        <w:pStyle w:val="PL"/>
      </w:pPr>
      <w:r>
        <w:t xml:space="preserve">      }</w:t>
      </w:r>
    </w:p>
    <w:p w14:paraId="06A0597A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095537E" w14:textId="77777777" w:rsidR="00BC7391" w:rsidRDefault="00BC7391" w:rsidP="00BC7391">
      <w:pPr>
        <w:pStyle w:val="PL"/>
      </w:pPr>
      <w:r>
        <w:t xml:space="preserve">      description "Specifies the collection period for the Packet Delay </w:t>
      </w:r>
    </w:p>
    <w:p w14:paraId="0BB0EF21" w14:textId="77777777" w:rsidR="00BC7391" w:rsidRDefault="00BC7391" w:rsidP="00BC7391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1DD27D1D" w14:textId="77777777" w:rsidR="00BC7391" w:rsidRDefault="00BC7391" w:rsidP="00BC7391">
      <w:pPr>
        <w:pStyle w:val="PL"/>
      </w:pPr>
      <w:r>
        <w:t xml:space="preserve">        only for Immediate MDT. In case this attribute is not used, </w:t>
      </w:r>
    </w:p>
    <w:p w14:paraId="2F1676E3" w14:textId="77777777" w:rsidR="00BC7391" w:rsidRDefault="00BC7391" w:rsidP="00BC7391">
      <w:pPr>
        <w:pStyle w:val="PL"/>
      </w:pPr>
      <w:r>
        <w:lastRenderedPageBreak/>
        <w:t xml:space="preserve">        it carries a null semantic.</w:t>
      </w:r>
      <w:proofErr w:type="gramStart"/>
      <w:r>
        <w:t>";</w:t>
      </w:r>
      <w:proofErr w:type="gramEnd"/>
    </w:p>
    <w:p w14:paraId="0BDBA288" w14:textId="77777777" w:rsidR="00BC7391" w:rsidRDefault="00BC7391" w:rsidP="00BC7391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";</w:t>
      </w:r>
    </w:p>
    <w:p w14:paraId="03F6FA80" w14:textId="77777777" w:rsidR="00BC7391" w:rsidRDefault="00BC7391" w:rsidP="00BC7391">
      <w:pPr>
        <w:pStyle w:val="PL"/>
      </w:pPr>
      <w:r>
        <w:t xml:space="preserve">    }</w:t>
      </w:r>
    </w:p>
    <w:p w14:paraId="34F4B1BB" w14:textId="77777777" w:rsidR="00BC7391" w:rsidRDefault="00BC7391" w:rsidP="00BC7391">
      <w:pPr>
        <w:pStyle w:val="PL"/>
      </w:pPr>
      <w:r>
        <w:t xml:space="preserve">    </w:t>
      </w:r>
    </w:p>
    <w:p w14:paraId="2A531360" w14:textId="77777777" w:rsidR="00BC7391" w:rsidRDefault="00BC7391" w:rsidP="00BC7391">
      <w:pPr>
        <w:pStyle w:val="PL"/>
      </w:pPr>
      <w:r>
        <w:t xml:space="preserve">    leaf collectionPeriodM7LTE {</w:t>
      </w:r>
    </w:p>
    <w:p w14:paraId="501B0571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7ACA967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5EB96BA" w14:textId="77777777" w:rsidR="00BC7391" w:rsidRDefault="00BC7391" w:rsidP="00BC7391">
      <w:pPr>
        <w:pStyle w:val="PL"/>
      </w:pPr>
      <w:r>
        <w:t xml:space="preserve">      type uint16 {</w:t>
      </w:r>
    </w:p>
    <w:p w14:paraId="6A025441" w14:textId="77777777" w:rsidR="00BC7391" w:rsidRDefault="00BC7391" w:rsidP="00BC7391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76673706" w14:textId="77777777" w:rsidR="00BC7391" w:rsidRDefault="00BC7391" w:rsidP="00BC7391">
      <w:pPr>
        <w:pStyle w:val="PL"/>
      </w:pPr>
      <w:r>
        <w:t xml:space="preserve">      }</w:t>
      </w:r>
    </w:p>
    <w:p w14:paraId="70B6D338" w14:textId="77777777" w:rsidR="00BC7391" w:rsidRDefault="00BC7391" w:rsidP="00BC7391">
      <w:pPr>
        <w:pStyle w:val="PL"/>
      </w:pPr>
      <w:r>
        <w:t xml:space="preserve">      description "It specifies the collection period for the Data Volume (M6) </w:t>
      </w:r>
    </w:p>
    <w:p w14:paraId="30D1F6DE" w14:textId="77777777" w:rsidR="00BC7391" w:rsidRDefault="00BC7391" w:rsidP="00BC7391">
      <w:pPr>
        <w:pStyle w:val="PL"/>
      </w:pPr>
      <w:r>
        <w:t xml:space="preserve">        and Throughput measurements (M7) for UMTS MDT taken by RNC. The </w:t>
      </w:r>
    </w:p>
    <w:p w14:paraId="01F86F4E" w14:textId="77777777" w:rsidR="00BC7391" w:rsidRDefault="00BC7391" w:rsidP="00BC7391">
      <w:pPr>
        <w:pStyle w:val="PL"/>
      </w:pPr>
      <w:r>
        <w:t xml:space="preserve">        attribute is applicable only for Immediate MDT. In case this attribute </w:t>
      </w:r>
    </w:p>
    <w:p w14:paraId="32D2AFD8" w14:textId="77777777" w:rsidR="00BC7391" w:rsidRDefault="00BC7391" w:rsidP="00BC7391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57B0C743" w14:textId="77777777" w:rsidR="00BC7391" w:rsidRDefault="00BC7391" w:rsidP="00BC7391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32.422 .";</w:t>
      </w:r>
    </w:p>
    <w:p w14:paraId="33D9455C" w14:textId="77777777" w:rsidR="00BC7391" w:rsidRDefault="00BC7391" w:rsidP="00BC7391">
      <w:pPr>
        <w:pStyle w:val="PL"/>
      </w:pPr>
      <w:r>
        <w:t xml:space="preserve">    }</w:t>
      </w:r>
    </w:p>
    <w:p w14:paraId="3146A31B" w14:textId="77777777" w:rsidR="00BC7391" w:rsidRDefault="00BC7391" w:rsidP="00BC7391">
      <w:pPr>
        <w:pStyle w:val="PL"/>
      </w:pPr>
      <w:r>
        <w:t xml:space="preserve">    </w:t>
      </w:r>
    </w:p>
    <w:p w14:paraId="7DEBFDA0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616DD384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D585A7A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193C6E5" w14:textId="77777777" w:rsidR="00BC7391" w:rsidRDefault="00BC7391" w:rsidP="00BC7391">
      <w:pPr>
        <w:pStyle w:val="PL"/>
      </w:pPr>
      <w:r>
        <w:t xml:space="preserve">      type uint32 {</w:t>
      </w:r>
    </w:p>
    <w:p w14:paraId="2D423175" w14:textId="77777777" w:rsidR="00BC7391" w:rsidRDefault="00BC7391" w:rsidP="00BC7391">
      <w:pPr>
        <w:pStyle w:val="PL"/>
      </w:pPr>
      <w:r>
        <w:t xml:space="preserve">        range "100|250|500|1000|2000|"</w:t>
      </w:r>
    </w:p>
    <w:p w14:paraId="5F702F6B" w14:textId="77777777" w:rsidR="00BC7391" w:rsidRDefault="00BC7391" w:rsidP="00BC7391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6DD7F482" w14:textId="77777777" w:rsidR="00BC7391" w:rsidRDefault="00BC7391" w:rsidP="00BC7391">
      <w:pPr>
        <w:pStyle w:val="PL"/>
      </w:pPr>
      <w:r>
        <w:t xml:space="preserve">      }</w:t>
      </w:r>
    </w:p>
    <w:p w14:paraId="10CC1ADD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12F38AD" w14:textId="77777777" w:rsidR="00BC7391" w:rsidRDefault="00BC7391" w:rsidP="00BC7391">
      <w:pPr>
        <w:pStyle w:val="PL"/>
      </w:pPr>
      <w:r>
        <w:t xml:space="preserve">      description "Specifies the collection period for collecting RRM configured</w:t>
      </w:r>
    </w:p>
    <w:p w14:paraId="0B9DF4A8" w14:textId="77777777" w:rsidR="00BC7391" w:rsidRDefault="00BC7391" w:rsidP="00BC7391">
      <w:pPr>
        <w:pStyle w:val="PL"/>
      </w:pPr>
      <w:r>
        <w:t xml:space="preserve">        measurement samples for M3, M4, M5 in UMTS. The attribute is applicable</w:t>
      </w:r>
    </w:p>
    <w:p w14:paraId="45BF802A" w14:textId="77777777" w:rsidR="00BC7391" w:rsidRDefault="00BC7391" w:rsidP="00BC7391">
      <w:pPr>
        <w:pStyle w:val="PL"/>
      </w:pPr>
      <w:r>
        <w:t xml:space="preserve">        only for Immediate MDT. In case this attribute is not used, it carries</w:t>
      </w:r>
    </w:p>
    <w:p w14:paraId="5EA493E6" w14:textId="77777777" w:rsidR="00BC7391" w:rsidRDefault="00BC7391" w:rsidP="00BC7391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6ACACF65" w14:textId="77777777" w:rsidR="00BC7391" w:rsidRDefault="00BC7391" w:rsidP="00BC7391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018344AA" w14:textId="77777777" w:rsidR="00BC7391" w:rsidRDefault="00BC7391" w:rsidP="00BC7391">
      <w:pPr>
        <w:pStyle w:val="PL"/>
      </w:pPr>
      <w:r>
        <w:t xml:space="preserve">    }</w:t>
      </w:r>
    </w:p>
    <w:p w14:paraId="23EDE1AF" w14:textId="77777777" w:rsidR="00BC7391" w:rsidRDefault="00BC7391" w:rsidP="00BC7391">
      <w:pPr>
        <w:pStyle w:val="PL"/>
      </w:pPr>
    </w:p>
    <w:p w14:paraId="77F7CBB1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784E37D3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6BC09F3F" w14:textId="77777777" w:rsidR="00BC7391" w:rsidRDefault="00BC7391" w:rsidP="00BC7391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7AA2EFE" w14:textId="77777777" w:rsidR="00BC7391" w:rsidRDefault="00BC7391" w:rsidP="00BC7391">
      <w:pPr>
        <w:pStyle w:val="PL"/>
      </w:pPr>
      <w:r>
        <w:t xml:space="preserve">      type uint32 {</w:t>
      </w:r>
    </w:p>
    <w:p w14:paraId="36D9B0E6" w14:textId="77777777" w:rsidR="00BC7391" w:rsidRDefault="00BC7391" w:rsidP="00BC7391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58642D3D" w14:textId="77777777" w:rsidR="00BC7391" w:rsidRDefault="00BC7391" w:rsidP="00BC7391">
      <w:pPr>
        <w:pStyle w:val="PL"/>
      </w:pPr>
      <w:r>
        <w:t xml:space="preserve">      }</w:t>
      </w:r>
    </w:p>
    <w:p w14:paraId="16285428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4313197" w14:textId="77777777" w:rsidR="00BC7391" w:rsidRDefault="00BC7391" w:rsidP="00BC7391">
      <w:pPr>
        <w:pStyle w:val="PL"/>
      </w:pPr>
      <w:r>
        <w:t xml:space="preserve">      description "Specifies the collection period for collecting RRM </w:t>
      </w:r>
    </w:p>
    <w:p w14:paraId="0E482408" w14:textId="77777777" w:rsidR="00BC7391" w:rsidRDefault="00BC7391" w:rsidP="00BC7391">
      <w:pPr>
        <w:pStyle w:val="PL"/>
      </w:pPr>
      <w:r>
        <w:t xml:space="preserve">        configured measurement samples for M4, M5 in NR. The attribute is </w:t>
      </w:r>
    </w:p>
    <w:p w14:paraId="009B06E6" w14:textId="77777777" w:rsidR="00BC7391" w:rsidRDefault="00BC7391" w:rsidP="00BC7391">
      <w:pPr>
        <w:pStyle w:val="PL"/>
      </w:pPr>
      <w:r>
        <w:t xml:space="preserve">        applicable only for Immediate MDT. In case this attribute is not </w:t>
      </w:r>
    </w:p>
    <w:p w14:paraId="56645DAD" w14:textId="77777777" w:rsidR="00BC7391" w:rsidRDefault="00BC7391" w:rsidP="00BC7391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636A918F" w14:textId="77777777" w:rsidR="00BC7391" w:rsidRDefault="00BC7391" w:rsidP="00BC7391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0A5F0CD8" w14:textId="77777777" w:rsidR="00BC7391" w:rsidRDefault="00BC7391" w:rsidP="00BC7391">
      <w:pPr>
        <w:pStyle w:val="PL"/>
      </w:pPr>
      <w:r>
        <w:t xml:space="preserve">    }</w:t>
      </w:r>
    </w:p>
    <w:p w14:paraId="7B7C718A" w14:textId="77777777" w:rsidR="00BC7391" w:rsidRDefault="00BC7391" w:rsidP="00BC7391">
      <w:pPr>
        <w:pStyle w:val="PL"/>
      </w:pPr>
    </w:p>
    <w:p w14:paraId="701CA860" w14:textId="77777777" w:rsidR="00BC7391" w:rsidRDefault="00BC7391" w:rsidP="00BC7391">
      <w:pPr>
        <w:pStyle w:val="PL"/>
      </w:pPr>
      <w:r>
        <w:t xml:space="preserve">    leaf collectionPeriodM6NR {</w:t>
      </w:r>
    </w:p>
    <w:p w14:paraId="167464C9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A4B3AE1" w14:textId="77777777" w:rsidR="00BC7391" w:rsidRDefault="00BC7391" w:rsidP="00BC7391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031E84A3" w14:textId="77777777" w:rsidR="00BC7391" w:rsidRDefault="00BC7391" w:rsidP="00BC7391">
      <w:pPr>
        <w:pStyle w:val="PL"/>
      </w:pPr>
      <w:r>
        <w:t xml:space="preserve">      type enumeration {</w:t>
      </w:r>
    </w:p>
    <w:p w14:paraId="44D30BD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6F7A6B3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4670C0C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6E9F6B9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74EEE0D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0B344418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6F24F1C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775D68A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5585334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720CE57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73CBC25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6AEAB7B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49964E3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2643FF2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19A16812" w14:textId="77777777" w:rsidR="00BC7391" w:rsidRDefault="00BC7391" w:rsidP="00BC7391">
      <w:pPr>
        <w:pStyle w:val="PL"/>
      </w:pPr>
      <w:r>
        <w:t xml:space="preserve">      }</w:t>
      </w:r>
    </w:p>
    <w:p w14:paraId="602244A4" w14:textId="77777777" w:rsidR="00BC7391" w:rsidRDefault="00BC7391" w:rsidP="00BC7391">
      <w:pPr>
        <w:pStyle w:val="PL"/>
      </w:pPr>
      <w:r>
        <w:t xml:space="preserve">      description "It specifies the collection period for the Packet Delay </w:t>
      </w:r>
    </w:p>
    <w:p w14:paraId="1DB03A12" w14:textId="77777777" w:rsidR="00BC7391" w:rsidRDefault="00BC7391" w:rsidP="00BC7391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0CB08D00" w14:textId="77777777" w:rsidR="00BC7391" w:rsidRDefault="00BC7391" w:rsidP="00BC7391">
      <w:pPr>
        <w:pStyle w:val="PL"/>
      </w:pPr>
      <w:r>
        <w:t xml:space="preserve">        applicable only for Immediate MDT. In case this attribute is not used, </w:t>
      </w:r>
    </w:p>
    <w:p w14:paraId="6C1DDEE9" w14:textId="77777777" w:rsidR="00BC7391" w:rsidRDefault="00BC7391" w:rsidP="00BC7391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50FD8D66" w14:textId="77777777" w:rsidR="00BC7391" w:rsidRDefault="00BC7391" w:rsidP="00BC7391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2A266C88" w14:textId="77777777" w:rsidR="00BC7391" w:rsidRDefault="00BC7391" w:rsidP="00BC7391">
      <w:pPr>
        <w:pStyle w:val="PL"/>
      </w:pPr>
      <w:r>
        <w:t xml:space="preserve">    }</w:t>
      </w:r>
    </w:p>
    <w:p w14:paraId="1F1E5528" w14:textId="77777777" w:rsidR="00BC7391" w:rsidRDefault="00BC7391" w:rsidP="00BC7391">
      <w:pPr>
        <w:pStyle w:val="PL"/>
      </w:pPr>
      <w:r>
        <w:t xml:space="preserve">    </w:t>
      </w:r>
    </w:p>
    <w:p w14:paraId="69B59866" w14:textId="77777777" w:rsidR="00BC7391" w:rsidRDefault="00BC7391" w:rsidP="00BC7391">
      <w:pPr>
        <w:pStyle w:val="PL"/>
      </w:pPr>
      <w:r>
        <w:t xml:space="preserve">    leaf collectionPeriodM7NR {</w:t>
      </w:r>
    </w:p>
    <w:p w14:paraId="76A47C15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F393B93" w14:textId="77777777" w:rsidR="00BC7391" w:rsidRDefault="00BC7391" w:rsidP="00BC7391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1AF3950" w14:textId="77777777" w:rsidR="00BC7391" w:rsidRDefault="00BC7391" w:rsidP="00BC7391">
      <w:pPr>
        <w:pStyle w:val="PL"/>
      </w:pPr>
      <w:r>
        <w:t xml:space="preserve">      type uint32 {</w:t>
      </w:r>
    </w:p>
    <w:p w14:paraId="6A3693C4" w14:textId="77777777" w:rsidR="00BC7391" w:rsidRDefault="00BC7391" w:rsidP="00BC7391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4ACFC103" w14:textId="77777777" w:rsidR="00BC7391" w:rsidRDefault="00BC7391" w:rsidP="00BC7391">
      <w:pPr>
        <w:pStyle w:val="PL"/>
      </w:pPr>
      <w:r>
        <w:t xml:space="preserve">      }</w:t>
      </w:r>
    </w:p>
    <w:p w14:paraId="1F2C5EC4" w14:textId="77777777" w:rsidR="00BC7391" w:rsidRDefault="00BC7391" w:rsidP="00BC7391">
      <w:pPr>
        <w:pStyle w:val="PL"/>
      </w:pPr>
      <w:r>
        <w:lastRenderedPageBreak/>
        <w:t xml:space="preserve">      description "It specifies the collection period for the Packet Loss Rate </w:t>
      </w:r>
    </w:p>
    <w:p w14:paraId="043C5468" w14:textId="77777777" w:rsidR="00BC7391" w:rsidRDefault="00BC7391" w:rsidP="00BC7391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197ECD09" w14:textId="77777777" w:rsidR="00BC7391" w:rsidRDefault="00BC7391" w:rsidP="00BC7391">
      <w:pPr>
        <w:pStyle w:val="PL"/>
      </w:pPr>
      <w:r>
        <w:t xml:space="preserve">        applicable only for Immediate MDT. In case this attribute is not used, </w:t>
      </w:r>
    </w:p>
    <w:p w14:paraId="308C8F0A" w14:textId="77777777" w:rsidR="00BC7391" w:rsidRDefault="00BC7391" w:rsidP="00BC7391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1B583206" w14:textId="77777777" w:rsidR="00BC7391" w:rsidRDefault="00BC7391" w:rsidP="00BC7391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2183DD48" w14:textId="77777777" w:rsidR="00BC7391" w:rsidRDefault="00BC7391" w:rsidP="00BC7391">
      <w:pPr>
        <w:pStyle w:val="PL"/>
      </w:pPr>
      <w:r>
        <w:t xml:space="preserve">    }</w:t>
      </w:r>
    </w:p>
    <w:p w14:paraId="5ACCE979" w14:textId="77777777" w:rsidR="00BC7391" w:rsidRDefault="00BC7391" w:rsidP="00BC7391">
      <w:pPr>
        <w:pStyle w:val="PL"/>
      </w:pPr>
      <w:r>
        <w:t xml:space="preserve">    </w:t>
      </w:r>
    </w:p>
    <w:p w14:paraId="0225AA64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7A067339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"LOGGED_MDT_ONLY"';</w:t>
      </w:r>
    </w:p>
    <w:p w14:paraId="647F5B0D" w14:textId="77777777" w:rsidR="00BC7391" w:rsidRDefault="00BC7391" w:rsidP="00BC7391">
      <w:pPr>
        <w:pStyle w:val="PL"/>
      </w:pPr>
      <w:r>
        <w:t xml:space="preserve">      type enumeration {</w:t>
      </w:r>
    </w:p>
    <w:p w14:paraId="04D4F08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781CD0C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04821253" w14:textId="77777777" w:rsidR="00BC7391" w:rsidRDefault="00BC7391" w:rsidP="00BC7391">
      <w:pPr>
        <w:pStyle w:val="PL"/>
      </w:pPr>
      <w:r>
        <w:t xml:space="preserve">      }</w:t>
      </w:r>
    </w:p>
    <w:p w14:paraId="0D05BE44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060EE73" w14:textId="77777777" w:rsidR="00BC7391" w:rsidRDefault="00BC7391" w:rsidP="00BC7391">
      <w:pPr>
        <w:pStyle w:val="PL"/>
      </w:pPr>
      <w:r>
        <w:t xml:space="preserve">      description "Specifies event types for event triggered measurement in the</w:t>
      </w:r>
    </w:p>
    <w:p w14:paraId="11A89104" w14:textId="77777777" w:rsidR="00BC7391" w:rsidRDefault="00BC7391" w:rsidP="00BC7391">
      <w:pPr>
        <w:pStyle w:val="PL"/>
      </w:pPr>
      <w:r>
        <w:t xml:space="preserve">        case of logged NR MDT.  Each trace session may configure at most one</w:t>
      </w:r>
    </w:p>
    <w:p w14:paraId="0ACFF4C3" w14:textId="77777777" w:rsidR="00BC7391" w:rsidRDefault="00BC7391" w:rsidP="00BC7391">
      <w:pPr>
        <w:pStyle w:val="PL"/>
      </w:pPr>
      <w:r>
        <w:t xml:space="preserve">        event. The UE shall perform logging of measurements only upon certain</w:t>
      </w:r>
    </w:p>
    <w:p w14:paraId="66ED9A0E" w14:textId="77777777" w:rsidR="00BC7391" w:rsidRDefault="00BC7391" w:rsidP="00BC7391">
      <w:pPr>
        <w:pStyle w:val="PL"/>
      </w:pPr>
      <w:r>
        <w:t xml:space="preserve">        condition being fulfilled:</w:t>
      </w:r>
    </w:p>
    <w:p w14:paraId="443BF449" w14:textId="77777777" w:rsidR="00BC7391" w:rsidRDefault="00BC7391" w:rsidP="00BC7391">
      <w:pPr>
        <w:pStyle w:val="PL"/>
      </w:pPr>
      <w:r>
        <w:t xml:space="preserve">        - Out of coverage.</w:t>
      </w:r>
    </w:p>
    <w:p w14:paraId="4B176F42" w14:textId="77777777" w:rsidR="00BC7391" w:rsidRDefault="00BC7391" w:rsidP="00BC7391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5D140F8A" w14:textId="77777777" w:rsidR="00BC7391" w:rsidRDefault="00BC7391" w:rsidP="00BC7391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65A515CB" w14:textId="77777777" w:rsidR="00BC7391" w:rsidRDefault="00BC7391" w:rsidP="00BC7391">
      <w:pPr>
        <w:pStyle w:val="PL"/>
      </w:pPr>
      <w:r>
        <w:t xml:space="preserve">    }</w:t>
      </w:r>
    </w:p>
    <w:p w14:paraId="094205D5" w14:textId="77777777" w:rsidR="00BC7391" w:rsidRDefault="00BC7391" w:rsidP="00BC7391">
      <w:pPr>
        <w:pStyle w:val="PL"/>
      </w:pPr>
    </w:p>
    <w:p w14:paraId="44E6843C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5A6BD30D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758C9115" w14:textId="77777777" w:rsidR="00BC7391" w:rsidRDefault="00BC7391" w:rsidP="00BC7391">
      <w:pPr>
        <w:pStyle w:val="PL"/>
      </w:pPr>
      <w:r>
        <w:t xml:space="preserve">      description "Specifies the threshold which should trigger the reporting</w:t>
      </w:r>
    </w:p>
    <w:p w14:paraId="2CA6BA08" w14:textId="77777777" w:rsidR="00BC7391" w:rsidRDefault="00BC7391" w:rsidP="00BC7391">
      <w:pPr>
        <w:pStyle w:val="PL"/>
      </w:pPr>
      <w:r>
        <w:t xml:space="preserve">        in case A2 event reporting in LTE or 1F/1l event in UMTS. The attribute</w:t>
      </w:r>
    </w:p>
    <w:p w14:paraId="133B91DC" w14:textId="77777777" w:rsidR="00BC7391" w:rsidRDefault="00BC7391" w:rsidP="00BC7391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6F576D4D" w14:textId="77777777" w:rsidR="00BC7391" w:rsidRDefault="00BC7391" w:rsidP="00BC7391">
      <w:pPr>
        <w:pStyle w:val="PL"/>
      </w:pPr>
      <w:r>
        <w:t xml:space="preserve">        configured for A2 event in LTE or 1F event or 1l event in UMTS. In</w:t>
      </w:r>
    </w:p>
    <w:p w14:paraId="08090EA6" w14:textId="77777777" w:rsidR="00BC7391" w:rsidRDefault="00BC7391" w:rsidP="00BC7391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5E83AA87" w14:textId="77777777" w:rsidR="00BC7391" w:rsidRDefault="00BC7391" w:rsidP="00BC7391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7C31EE08" w14:textId="77777777" w:rsidR="00BC7391" w:rsidRDefault="00BC7391" w:rsidP="00BC7391">
      <w:pPr>
        <w:pStyle w:val="PL"/>
      </w:pPr>
      <w:r>
        <w:t xml:space="preserve">    }</w:t>
      </w:r>
    </w:p>
    <w:p w14:paraId="2285A5D0" w14:textId="77777777" w:rsidR="00BC7391" w:rsidRDefault="00BC7391" w:rsidP="00BC7391">
      <w:pPr>
        <w:pStyle w:val="PL"/>
      </w:pPr>
    </w:p>
    <w:p w14:paraId="7C36EE9B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626CAC8A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"IMMEDIATE_MDT_ONLY"';</w:t>
      </w:r>
    </w:p>
    <w:p w14:paraId="7E240A43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47AAAE44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9EC3F57" w14:textId="77777777" w:rsidR="00BC7391" w:rsidRDefault="00BC7391" w:rsidP="00BC7391">
      <w:pPr>
        <w:pStyle w:val="PL"/>
      </w:pPr>
      <w:r>
        <w:t xml:space="preserve">      description "It specifies the UE measurements that shall be collected in</w:t>
      </w:r>
    </w:p>
    <w:p w14:paraId="7746E83C" w14:textId="77777777" w:rsidR="00BC7391" w:rsidRDefault="00BC7391" w:rsidP="00BC7391">
      <w:pPr>
        <w:pStyle w:val="PL"/>
      </w:pPr>
      <w:r>
        <w:t xml:space="preserve">        an Immediate MDT job. The attribute is applicable only for Immediate MDT.</w:t>
      </w:r>
    </w:p>
    <w:p w14:paraId="76483AE8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C08D2E3" w14:textId="77777777" w:rsidR="00BC7391" w:rsidRDefault="00BC7391" w:rsidP="00BC7391">
      <w:pPr>
        <w:pStyle w:val="PL"/>
      </w:pPr>
      <w:r>
        <w:t xml:space="preserve">      reference "Clause 5.10.3 of 3GPP TS 32.422.</w:t>
      </w:r>
      <w:proofErr w:type="gramStart"/>
      <w:r>
        <w:t>";</w:t>
      </w:r>
      <w:proofErr w:type="gramEnd"/>
    </w:p>
    <w:p w14:paraId="098F2B01" w14:textId="77777777" w:rsidR="00BC7391" w:rsidRDefault="00BC7391" w:rsidP="00BC7391">
      <w:pPr>
        <w:pStyle w:val="PL"/>
      </w:pPr>
      <w:r>
        <w:t xml:space="preserve">    }</w:t>
      </w:r>
    </w:p>
    <w:p w14:paraId="5471855A" w14:textId="77777777" w:rsidR="00BC7391" w:rsidRDefault="00BC7391" w:rsidP="00BC7391">
      <w:pPr>
        <w:pStyle w:val="PL"/>
      </w:pPr>
    </w:p>
    <w:p w14:paraId="2215AC2F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347B3C6D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76C9E1A9" w14:textId="77777777" w:rsidR="00BC7391" w:rsidRDefault="00BC7391" w:rsidP="00BC7391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39E2F5D9" w14:textId="77777777" w:rsidR="00BC7391" w:rsidRDefault="00BC7391" w:rsidP="00BC7391">
      <w:pPr>
        <w:pStyle w:val="PL"/>
      </w:pPr>
      <w:r>
        <w:t xml:space="preserve">      type uint32 {</w:t>
      </w:r>
    </w:p>
    <w:p w14:paraId="52FE5D92" w14:textId="77777777" w:rsidR="00BC7391" w:rsidRDefault="00BC7391" w:rsidP="00BC7391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03589EC8" w14:textId="77777777" w:rsidR="00BC7391" w:rsidRDefault="00BC7391" w:rsidP="00BC7391">
      <w:pPr>
        <w:pStyle w:val="PL"/>
      </w:pPr>
      <w:r>
        <w:t xml:space="preserve">      }</w:t>
      </w:r>
    </w:p>
    <w:p w14:paraId="79D011FB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3E4EB448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C670FC9" w14:textId="77777777" w:rsidR="00BC7391" w:rsidRDefault="00BC7391" w:rsidP="00BC7391">
      <w:pPr>
        <w:pStyle w:val="PL"/>
      </w:pPr>
      <w:r>
        <w:t xml:space="preserve">      description "Specifies how long the MDT configuration is valid at the</w:t>
      </w:r>
    </w:p>
    <w:p w14:paraId="48D585DC" w14:textId="77777777" w:rsidR="00BC7391" w:rsidRDefault="00BC7391" w:rsidP="00BC7391">
      <w:pPr>
        <w:pStyle w:val="PL"/>
      </w:pPr>
      <w:r>
        <w:t xml:space="preserve">        UE in case of Logged MDT. The attribute is applicable only for</w:t>
      </w:r>
    </w:p>
    <w:p w14:paraId="427D1BDE" w14:textId="77777777" w:rsidR="00BC7391" w:rsidRDefault="00BC7391" w:rsidP="00BC7391">
      <w:pPr>
        <w:pStyle w:val="PL"/>
      </w:pPr>
      <w:r>
        <w:t xml:space="preserve">        Logged MDT and Logged MBSFN MDT. In case this attribute is not used, it</w:t>
      </w:r>
    </w:p>
    <w:p w14:paraId="54A2F069" w14:textId="77777777" w:rsidR="00BC7391" w:rsidRDefault="00BC7391" w:rsidP="00BC7391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09EDC10B" w14:textId="77777777" w:rsidR="00BC7391" w:rsidRDefault="00BC7391" w:rsidP="00BC7391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01136EC2" w14:textId="77777777" w:rsidR="00BC7391" w:rsidRDefault="00BC7391" w:rsidP="00BC7391">
      <w:pPr>
        <w:pStyle w:val="PL"/>
      </w:pPr>
      <w:r>
        <w:t xml:space="preserve">    }</w:t>
      </w:r>
    </w:p>
    <w:p w14:paraId="618CBEF3" w14:textId="77777777" w:rsidR="00BC7391" w:rsidRDefault="00BC7391" w:rsidP="00BC7391">
      <w:pPr>
        <w:pStyle w:val="PL"/>
      </w:pPr>
    </w:p>
    <w:p w14:paraId="6F864C2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0E23DA8C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1083DBD8" w14:textId="77777777" w:rsidR="00BC7391" w:rsidRDefault="00BC7391" w:rsidP="00BC7391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2D959CAD" w14:textId="77777777" w:rsidR="00BC7391" w:rsidRDefault="00BC7391" w:rsidP="00BC7391">
      <w:pPr>
        <w:pStyle w:val="PL"/>
      </w:pPr>
      <w:r>
        <w:t xml:space="preserve">       type enumeration {</w:t>
      </w:r>
    </w:p>
    <w:p w14:paraId="5FA85CF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320ms;</w:t>
      </w:r>
      <w:proofErr w:type="gramEnd"/>
    </w:p>
    <w:p w14:paraId="5903011D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634E94C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1280ms;</w:t>
      </w:r>
      <w:proofErr w:type="gramEnd"/>
    </w:p>
    <w:p w14:paraId="58AE1E3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2560ms;</w:t>
      </w:r>
      <w:proofErr w:type="gramEnd"/>
    </w:p>
    <w:p w14:paraId="2ACAC76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404F971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48638EA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2E64022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30720ms;</w:t>
      </w:r>
      <w:proofErr w:type="gramEnd"/>
    </w:p>
    <w:p w14:paraId="4DB313B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6A0932B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61440ms;</w:t>
      </w:r>
      <w:proofErr w:type="gramEnd"/>
    </w:p>
    <w:p w14:paraId="7DEC913D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778CD8C7" w14:textId="77777777" w:rsidR="00BC7391" w:rsidRDefault="00BC7391" w:rsidP="00BC7391">
      <w:pPr>
        <w:pStyle w:val="PL"/>
      </w:pPr>
      <w:r>
        <w:t xml:space="preserve">      }</w:t>
      </w:r>
    </w:p>
    <w:p w14:paraId="716541CD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49A4AE2" w14:textId="77777777" w:rsidR="00BC7391" w:rsidRDefault="00BC7391" w:rsidP="00BC7391">
      <w:pPr>
        <w:pStyle w:val="PL"/>
      </w:pPr>
      <w:r>
        <w:t xml:space="preserve">      description "Specifies the periodicity for Logged MDT. The attribute is</w:t>
      </w:r>
    </w:p>
    <w:p w14:paraId="3E37B238" w14:textId="77777777" w:rsidR="00BC7391" w:rsidRDefault="00BC7391" w:rsidP="00BC7391">
      <w:pPr>
        <w:pStyle w:val="PL"/>
      </w:pPr>
      <w:r>
        <w:t xml:space="preserve">        applicable only for Logged MDT and Logged MBSFN MDT. In case this</w:t>
      </w:r>
    </w:p>
    <w:p w14:paraId="79BCDA51" w14:textId="77777777" w:rsidR="00BC7391" w:rsidRDefault="00BC7391" w:rsidP="00BC7391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semantic";</w:t>
      </w:r>
    </w:p>
    <w:p w14:paraId="5D105CAB" w14:textId="77777777" w:rsidR="00BC7391" w:rsidRDefault="00BC7391" w:rsidP="00BC7391">
      <w:pPr>
        <w:pStyle w:val="PL"/>
      </w:pPr>
      <w:r>
        <w:lastRenderedPageBreak/>
        <w:t xml:space="preserve">      reference "Clause 5.10.8 of 3GPP TS 32.422</w:t>
      </w:r>
      <w:proofErr w:type="gramStart"/>
      <w:r>
        <w:t>";</w:t>
      </w:r>
      <w:proofErr w:type="gramEnd"/>
    </w:p>
    <w:p w14:paraId="57C00714" w14:textId="77777777" w:rsidR="00BC7391" w:rsidRDefault="00BC7391" w:rsidP="00BC7391">
      <w:pPr>
        <w:pStyle w:val="PL"/>
      </w:pPr>
      <w:r>
        <w:t xml:space="preserve">    }</w:t>
      </w:r>
    </w:p>
    <w:p w14:paraId="7CDC66E0" w14:textId="77777777" w:rsidR="00BC7391" w:rsidRDefault="00BC7391" w:rsidP="00BC7391">
      <w:pPr>
        <w:pStyle w:val="PL"/>
      </w:pPr>
    </w:p>
    <w:p w14:paraId="2E638CB2" w14:textId="77777777" w:rsidR="00BC7391" w:rsidRDefault="00BC7391" w:rsidP="00BC7391">
      <w:pPr>
        <w:pStyle w:val="PL"/>
      </w:pPr>
      <w:r>
        <w:t xml:space="preserve">    leaf eventThresholdL1 {</w:t>
      </w:r>
    </w:p>
    <w:p w14:paraId="3C19631A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or' </w:t>
      </w:r>
    </w:p>
    <w:p w14:paraId="34FBBF80" w14:textId="77777777" w:rsidR="00BC7391" w:rsidRDefault="00BC7391" w:rsidP="00BC7391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38EE7049" w14:textId="77777777" w:rsidR="00BC7391" w:rsidRDefault="00BC7391" w:rsidP="00BC7391">
      <w:pPr>
        <w:pStyle w:val="PL"/>
      </w:pPr>
      <w:r>
        <w:t xml:space="preserve">      type uint32 {</w:t>
      </w:r>
    </w:p>
    <w:p w14:paraId="2E5671BE" w14:textId="77777777" w:rsidR="00BC7391" w:rsidRDefault="00BC7391" w:rsidP="00BC7391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45565BF7" w14:textId="77777777" w:rsidR="00BC7391" w:rsidRDefault="00BC7391" w:rsidP="00BC7391">
      <w:pPr>
        <w:pStyle w:val="PL"/>
      </w:pPr>
      <w:r>
        <w:t xml:space="preserve">      }</w:t>
      </w:r>
    </w:p>
    <w:p w14:paraId="1D12F9AF" w14:textId="77777777" w:rsidR="00BC7391" w:rsidRDefault="00BC7391" w:rsidP="00BC7391">
      <w:pPr>
        <w:pStyle w:val="PL"/>
      </w:pPr>
      <w:r>
        <w:t xml:space="preserve">      description "It specifies the threshold which should trigger </w:t>
      </w:r>
    </w:p>
    <w:p w14:paraId="7C017813" w14:textId="77777777" w:rsidR="00BC7391" w:rsidRDefault="00BC7391" w:rsidP="00BC7391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5F68785F" w14:textId="77777777" w:rsidR="00BC7391" w:rsidRDefault="00BC7391" w:rsidP="00BC7391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45DEBDF0" w14:textId="77777777" w:rsidR="00BC7391" w:rsidRDefault="00BC7391" w:rsidP="00BC7391">
      <w:pPr>
        <w:pStyle w:val="PL"/>
      </w:pPr>
      <w:r>
        <w:t xml:space="preserve">        is configured for event triggered reporting and when </w:t>
      </w:r>
    </w:p>
    <w:p w14:paraId="0D29697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08BFECCD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5EC1D89" w14:textId="77777777" w:rsidR="00BC7391" w:rsidRDefault="00BC7391" w:rsidP="00BC7391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0E35D8EE" w14:textId="77777777" w:rsidR="00BC7391" w:rsidRDefault="00BC7391" w:rsidP="00BC7391">
      <w:pPr>
        <w:pStyle w:val="PL"/>
      </w:pPr>
      <w:r>
        <w:t xml:space="preserve">    }</w:t>
      </w:r>
    </w:p>
    <w:p w14:paraId="42CFD2DD" w14:textId="77777777" w:rsidR="00BC7391" w:rsidRDefault="00BC7391" w:rsidP="00BC7391">
      <w:pPr>
        <w:pStyle w:val="PL"/>
      </w:pPr>
      <w:r>
        <w:t xml:space="preserve">    </w:t>
      </w:r>
    </w:p>
    <w:p w14:paraId="39D94F2A" w14:textId="77777777" w:rsidR="00BC7391" w:rsidRDefault="00BC7391" w:rsidP="00BC7391">
      <w:pPr>
        <w:pStyle w:val="PL"/>
      </w:pPr>
      <w:r>
        <w:t xml:space="preserve">    leaf hysteresisL1 {</w:t>
      </w:r>
    </w:p>
    <w:p w14:paraId="60BEC0CB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10F710FA" w14:textId="77777777" w:rsidR="00BC7391" w:rsidRDefault="00BC7391" w:rsidP="00BC7391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71530981" w14:textId="77777777" w:rsidR="00BC7391" w:rsidRDefault="00BC7391" w:rsidP="00BC7391">
      <w:pPr>
        <w:pStyle w:val="PL"/>
      </w:pPr>
      <w:r>
        <w:t xml:space="preserve">      type uint32 {</w:t>
      </w:r>
    </w:p>
    <w:p w14:paraId="19A08D08" w14:textId="77777777" w:rsidR="00BC7391" w:rsidRDefault="00BC7391" w:rsidP="00BC7391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3F4F266D" w14:textId="77777777" w:rsidR="00BC7391" w:rsidRDefault="00BC7391" w:rsidP="00BC7391">
      <w:pPr>
        <w:pStyle w:val="PL"/>
      </w:pPr>
      <w:r>
        <w:t xml:space="preserve">      }</w:t>
      </w:r>
    </w:p>
    <w:p w14:paraId="5A81F81E" w14:textId="77777777" w:rsidR="00BC7391" w:rsidRDefault="00BC7391" w:rsidP="00BC7391">
      <w:pPr>
        <w:pStyle w:val="PL"/>
      </w:pPr>
      <w:r>
        <w:t xml:space="preserve">      description "It specifies the hysteresis used within the entry and leave </w:t>
      </w:r>
    </w:p>
    <w:p w14:paraId="47186C8B" w14:textId="77777777" w:rsidR="00BC7391" w:rsidRDefault="00BC7391" w:rsidP="00BC7391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0F08DB94" w14:textId="77777777" w:rsidR="00BC7391" w:rsidRDefault="00BC7391" w:rsidP="00BC7391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1DC7064" w14:textId="77777777" w:rsidR="00BC7391" w:rsidRDefault="00BC7391" w:rsidP="00BC7391">
      <w:pPr>
        <w:pStyle w:val="PL"/>
      </w:pPr>
      <w:r>
        <w:t xml:space="preserve">        is configured for event triggered reporting and when </w:t>
      </w:r>
    </w:p>
    <w:p w14:paraId="60D08BE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3B954756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68DE7D37" w14:textId="77777777" w:rsidR="00BC7391" w:rsidRDefault="00BC7391" w:rsidP="00BC7391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3A76920E" w14:textId="77777777" w:rsidR="00BC7391" w:rsidRDefault="00BC7391" w:rsidP="00BC7391">
      <w:pPr>
        <w:pStyle w:val="PL"/>
      </w:pPr>
      <w:r>
        <w:t xml:space="preserve">    }</w:t>
      </w:r>
    </w:p>
    <w:p w14:paraId="71CDEC37" w14:textId="77777777" w:rsidR="00BC7391" w:rsidRDefault="00BC7391" w:rsidP="00BC7391">
      <w:pPr>
        <w:pStyle w:val="PL"/>
      </w:pPr>
      <w:r>
        <w:t xml:space="preserve">    </w:t>
      </w:r>
    </w:p>
    <w:p w14:paraId="03EBDE9D" w14:textId="77777777" w:rsidR="00BC7391" w:rsidRDefault="00BC7391" w:rsidP="00BC7391">
      <w:pPr>
        <w:pStyle w:val="PL"/>
      </w:pPr>
      <w:r>
        <w:t xml:space="preserve">    leaf timeToTriggerL1 {</w:t>
      </w:r>
    </w:p>
    <w:p w14:paraId="0AC7DE6B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</w:t>
      </w:r>
    </w:p>
    <w:p w14:paraId="30AC56E2" w14:textId="77777777" w:rsidR="00BC7391" w:rsidRDefault="00BC7391" w:rsidP="00BC7391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5E8DF5CA" w14:textId="77777777" w:rsidR="00BC7391" w:rsidRDefault="00BC7391" w:rsidP="00BC7391">
      <w:pPr>
        <w:pStyle w:val="PL"/>
      </w:pPr>
      <w:r>
        <w:t xml:space="preserve">      type int32 {</w:t>
      </w:r>
    </w:p>
    <w:p w14:paraId="071B307C" w14:textId="77777777" w:rsidR="00BC7391" w:rsidRDefault="00BC7391" w:rsidP="00BC7391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391FC051" w14:textId="77777777" w:rsidR="00BC7391" w:rsidRDefault="00BC7391" w:rsidP="00BC7391">
      <w:pPr>
        <w:pStyle w:val="PL"/>
      </w:pPr>
      <w:r>
        <w:t xml:space="preserve">      }</w:t>
      </w:r>
    </w:p>
    <w:p w14:paraId="1221B0E8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18C60B7" w14:textId="77777777" w:rsidR="00BC7391" w:rsidRDefault="00BC7391" w:rsidP="00BC7391">
      <w:pPr>
        <w:pStyle w:val="PL"/>
      </w:pPr>
      <w:r>
        <w:t xml:space="preserve">      description "It specifies the threshold which should trigger </w:t>
      </w:r>
    </w:p>
    <w:p w14:paraId="71671B4D" w14:textId="77777777" w:rsidR="00BC7391" w:rsidRDefault="00BC7391" w:rsidP="00BC7391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1B8F5C79" w14:textId="77777777" w:rsidR="00BC7391" w:rsidRDefault="00BC7391" w:rsidP="00BC7391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65DB5F67" w14:textId="77777777" w:rsidR="00BC7391" w:rsidRDefault="00BC7391" w:rsidP="00BC7391">
      <w:pPr>
        <w:pStyle w:val="PL"/>
      </w:pPr>
      <w:r>
        <w:t xml:space="preserve">        is configured for event triggered reporting and when </w:t>
      </w:r>
    </w:p>
    <w:p w14:paraId="2BE7DD4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920544A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684E8BDF" w14:textId="77777777" w:rsidR="00BC7391" w:rsidRDefault="00BC7391" w:rsidP="00BC7391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2858E6EB" w14:textId="77777777" w:rsidR="00BC7391" w:rsidRDefault="00BC7391" w:rsidP="00BC7391">
      <w:pPr>
        <w:pStyle w:val="PL"/>
      </w:pPr>
      <w:r>
        <w:t xml:space="preserve">    }</w:t>
      </w:r>
    </w:p>
    <w:p w14:paraId="759F9757" w14:textId="77777777" w:rsidR="00BC7391" w:rsidRDefault="00BC7391" w:rsidP="00BC7391">
      <w:pPr>
        <w:pStyle w:val="PL"/>
      </w:pPr>
    </w:p>
    <w:p w14:paraId="067DD9DF" w14:textId="77777777" w:rsidR="00BC7391" w:rsidRDefault="00BC7391" w:rsidP="00BC7391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251BFDD4" w14:textId="77777777" w:rsidR="00BC7391" w:rsidRDefault="00BC7391" w:rsidP="00BC7391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DE5823C" w14:textId="77777777" w:rsidR="00BC7391" w:rsidRDefault="00BC7391" w:rsidP="00BC7391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28C217EE" w14:textId="77777777" w:rsidR="00BC7391" w:rsidRDefault="00BC7391" w:rsidP="00BC7391">
      <w:pPr>
        <w:pStyle w:val="PL"/>
      </w:pPr>
      <w:r>
        <w:t xml:space="preserve">        identifier and the carrier frequency (EARFCN).</w:t>
      </w:r>
      <w:proofErr w:type="gramStart"/>
      <w:r>
        <w:t>";</w:t>
      </w:r>
      <w:proofErr w:type="gramEnd"/>
    </w:p>
    <w:p w14:paraId="391CE106" w14:textId="77777777" w:rsidR="00BC7391" w:rsidRDefault="00BC7391" w:rsidP="00BC7391">
      <w:pPr>
        <w:pStyle w:val="PL"/>
      </w:pPr>
      <w:r>
        <w:t xml:space="preserve">    </w:t>
      </w:r>
    </w:p>
    <w:p w14:paraId="23F17BAC" w14:textId="77777777" w:rsidR="00BC7391" w:rsidRDefault="00BC7391" w:rsidP="00BC7391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02223CD2" w14:textId="77777777" w:rsidR="00BC7391" w:rsidRDefault="00BC7391" w:rsidP="00BC7391">
      <w:pPr>
        <w:pStyle w:val="PL"/>
      </w:pPr>
      <w:r>
        <w:t xml:space="preserve">        type uint32 {</w:t>
      </w:r>
    </w:p>
    <w:p w14:paraId="7683F4C4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max;</w:t>
      </w:r>
    </w:p>
    <w:p w14:paraId="3F51F10D" w14:textId="77777777" w:rsidR="00BC7391" w:rsidRDefault="00BC7391" w:rsidP="00BC7391">
      <w:pPr>
        <w:pStyle w:val="PL"/>
      </w:pPr>
      <w:r>
        <w:t xml:space="preserve">        }</w:t>
      </w:r>
    </w:p>
    <w:p w14:paraId="45995537" w14:textId="77777777" w:rsidR="00BC7391" w:rsidRDefault="00BC7391" w:rsidP="00BC7391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2667027D" w14:textId="77777777" w:rsidR="00BC7391" w:rsidRDefault="00BC7391" w:rsidP="00BC7391">
      <w:pPr>
        <w:pStyle w:val="PL"/>
      </w:pPr>
      <w:r>
        <w:t xml:space="preserve">        description "MBSFN Area Identifier</w:t>
      </w:r>
      <w:proofErr w:type="gramStart"/>
      <w:r>
        <w:t>";</w:t>
      </w:r>
      <w:proofErr w:type="gramEnd"/>
    </w:p>
    <w:p w14:paraId="58D73147" w14:textId="77777777" w:rsidR="00BC7391" w:rsidRDefault="00BC7391" w:rsidP="00BC7391">
      <w:pPr>
        <w:pStyle w:val="PL"/>
      </w:pPr>
      <w:r>
        <w:t xml:space="preserve">      }</w:t>
      </w:r>
    </w:p>
    <w:p w14:paraId="528A4FA7" w14:textId="77777777" w:rsidR="00BC7391" w:rsidRDefault="00BC7391" w:rsidP="00BC7391">
      <w:pPr>
        <w:pStyle w:val="PL"/>
      </w:pPr>
      <w:r>
        <w:t xml:space="preserve">    </w:t>
      </w:r>
    </w:p>
    <w:p w14:paraId="1F1E91DC" w14:textId="77777777" w:rsidR="00BC7391" w:rsidRDefault="00BC7391" w:rsidP="00BC7391">
      <w:pPr>
        <w:pStyle w:val="PL"/>
      </w:pPr>
      <w:r>
        <w:t xml:space="preserve">  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72CE76BE" w14:textId="77777777" w:rsidR="00BC7391" w:rsidRDefault="00BC7391" w:rsidP="00BC7391">
      <w:pPr>
        <w:pStyle w:val="PL"/>
      </w:pPr>
      <w:r>
        <w:t xml:space="preserve">        type uint32 {</w:t>
      </w:r>
    </w:p>
    <w:p w14:paraId="75AE3E59" w14:textId="77777777" w:rsidR="00BC7391" w:rsidRDefault="00BC7391" w:rsidP="00BC7391">
      <w:pPr>
        <w:pStyle w:val="PL"/>
      </w:pPr>
      <w:r>
        <w:t xml:space="preserve">          range </w:t>
      </w:r>
      <w:proofErr w:type="gramStart"/>
      <w:r>
        <w:t>1..</w:t>
      </w:r>
      <w:proofErr w:type="gramEnd"/>
      <w:r>
        <w:t>max;</w:t>
      </w:r>
    </w:p>
    <w:p w14:paraId="389AC8C1" w14:textId="77777777" w:rsidR="00BC7391" w:rsidRDefault="00BC7391" w:rsidP="00BC7391">
      <w:pPr>
        <w:pStyle w:val="PL"/>
      </w:pPr>
      <w:r>
        <w:t xml:space="preserve">        }</w:t>
      </w:r>
    </w:p>
    <w:p w14:paraId="251467A9" w14:textId="77777777" w:rsidR="00BC7391" w:rsidRDefault="00BC7391" w:rsidP="00BC7391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1AD9862E" w14:textId="77777777" w:rsidR="00BC7391" w:rsidRDefault="00BC7391" w:rsidP="00BC7391">
      <w:pPr>
        <w:pStyle w:val="PL"/>
      </w:pPr>
      <w:r>
        <w:t xml:space="preserve">        description "Carrier Frequency</w:t>
      </w:r>
      <w:proofErr w:type="gramStart"/>
      <w:r>
        <w:t>";</w:t>
      </w:r>
      <w:proofErr w:type="gramEnd"/>
    </w:p>
    <w:p w14:paraId="25FD46A3" w14:textId="77777777" w:rsidR="00BC7391" w:rsidRDefault="00BC7391" w:rsidP="00BC7391">
      <w:pPr>
        <w:pStyle w:val="PL"/>
      </w:pPr>
      <w:r>
        <w:t xml:space="preserve">      }</w:t>
      </w:r>
    </w:p>
    <w:p w14:paraId="008BB056" w14:textId="77777777" w:rsidR="00BC7391" w:rsidRDefault="00BC7391" w:rsidP="00BC7391">
      <w:pPr>
        <w:pStyle w:val="PL"/>
      </w:pPr>
      <w:r>
        <w:t xml:space="preserve">    }</w:t>
      </w:r>
    </w:p>
    <w:p w14:paraId="09F893E9" w14:textId="77777777" w:rsidR="00BC7391" w:rsidRDefault="00BC7391" w:rsidP="00BC7391">
      <w:pPr>
        <w:pStyle w:val="PL"/>
      </w:pPr>
      <w:r>
        <w:t xml:space="preserve">    </w:t>
      </w:r>
    </w:p>
    <w:p w14:paraId="204EFBC2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111D039B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211FFD08" w14:textId="77777777" w:rsidR="00BC7391" w:rsidRDefault="00BC7391" w:rsidP="00BC7391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633AE213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64FFE401" w14:textId="77777777" w:rsidR="00BC7391" w:rsidRDefault="00BC7391" w:rsidP="00BC7391">
      <w:pPr>
        <w:pStyle w:val="PL"/>
      </w:pPr>
      <w:r>
        <w:t xml:space="preserve">      description "The MBSFN Area consists of a MBSFN Area ID and Carrier</w:t>
      </w:r>
    </w:p>
    <w:p w14:paraId="47DAEE81" w14:textId="77777777" w:rsidR="00BC7391" w:rsidRDefault="00BC7391" w:rsidP="00BC7391">
      <w:pPr>
        <w:pStyle w:val="PL"/>
      </w:pPr>
      <w:r>
        <w:t xml:space="preserve">        Frequency (EARFCN). The target MBSFN area List can have up to 8 entries.</w:t>
      </w:r>
    </w:p>
    <w:p w14:paraId="34FC932C" w14:textId="77777777" w:rsidR="00BC7391" w:rsidRDefault="00BC7391" w:rsidP="00BC7391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58A6BD53" w14:textId="77777777" w:rsidR="00BC7391" w:rsidRDefault="00BC7391" w:rsidP="00BC7391">
      <w:pPr>
        <w:pStyle w:val="PL"/>
      </w:pPr>
      <w:r>
        <w:lastRenderedPageBreak/>
        <w:t xml:space="preserve">      reference "Clause 5.10.25 of 3GPP TS 32.422</w:t>
      </w:r>
      <w:proofErr w:type="gramStart"/>
      <w:r>
        <w:t>";</w:t>
      </w:r>
      <w:proofErr w:type="gramEnd"/>
    </w:p>
    <w:p w14:paraId="0FB9F7CA" w14:textId="77777777" w:rsidR="00BC7391" w:rsidRDefault="00BC7391" w:rsidP="00BC7391">
      <w:pPr>
        <w:pStyle w:val="PL"/>
      </w:pPr>
    </w:p>
    <w:p w14:paraId="6C63C3AB" w14:textId="77777777" w:rsidR="00BC7391" w:rsidRDefault="00BC7391" w:rsidP="00BC7391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4A56554E" w14:textId="77777777" w:rsidR="00BC7391" w:rsidRDefault="00BC7391" w:rsidP="00BC7391">
      <w:pPr>
        <w:pStyle w:val="PL"/>
      </w:pPr>
      <w:r>
        <w:t xml:space="preserve">    }</w:t>
      </w:r>
    </w:p>
    <w:p w14:paraId="6D13779C" w14:textId="77777777" w:rsidR="00BC7391" w:rsidRDefault="00BC7391" w:rsidP="00BC7391">
      <w:pPr>
        <w:pStyle w:val="PL"/>
      </w:pPr>
    </w:p>
    <w:p w14:paraId="1EE0998E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296F960F" w14:textId="77777777" w:rsidR="00BC7391" w:rsidRDefault="00BC7391" w:rsidP="00BC7391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8DC7D24" w14:textId="77777777" w:rsidR="00BC7391" w:rsidRDefault="00BC7391" w:rsidP="00BC7391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DB990B0" w14:textId="77777777" w:rsidR="00BC7391" w:rsidRDefault="00BC7391" w:rsidP="00BC7391">
      <w:pPr>
        <w:pStyle w:val="PL"/>
      </w:pPr>
      <w:r>
        <w:t xml:space="preserve">      type enumeration {</w:t>
      </w:r>
    </w:p>
    <w:p w14:paraId="52F09C2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73A2A947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4244FC5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6B91265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3A77B84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DE6823F" w14:textId="77777777" w:rsidR="00BC7391" w:rsidRDefault="00BC7391" w:rsidP="00BC7391">
      <w:pPr>
        <w:pStyle w:val="PL"/>
      </w:pPr>
      <w:r>
        <w:t xml:space="preserve">      }</w:t>
      </w:r>
    </w:p>
    <w:p w14:paraId="2F1F72AB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47EE468" w14:textId="77777777" w:rsidR="00BC7391" w:rsidRDefault="00BC7391" w:rsidP="00BC7391">
      <w:pPr>
        <w:pStyle w:val="PL"/>
      </w:pPr>
      <w:r>
        <w:t xml:space="preserve">      description "It specifies the measurement period for the Data Volume (M4) and</w:t>
      </w:r>
    </w:p>
    <w:p w14:paraId="730D6543" w14:textId="77777777" w:rsidR="00BC7391" w:rsidRDefault="00BC7391" w:rsidP="00BC7391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63F2A25D" w14:textId="77777777" w:rsidR="00BC7391" w:rsidRDefault="00BC7391" w:rsidP="00BC7391">
      <w:pPr>
        <w:pStyle w:val="PL"/>
      </w:pPr>
      <w:r>
        <w:t xml:space="preserve">        The attribute is applicable only for Immediate MDT. In case this</w:t>
      </w:r>
    </w:p>
    <w:p w14:paraId="6E4BC0B2" w14:textId="77777777" w:rsidR="00BC7391" w:rsidRDefault="00BC7391" w:rsidP="00BC7391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6B2C509E" w14:textId="77777777" w:rsidR="00BC7391" w:rsidRDefault="00BC7391" w:rsidP="00BC7391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1E1DA33A" w14:textId="77777777" w:rsidR="00BC7391" w:rsidRDefault="00BC7391" w:rsidP="00BC7391">
      <w:pPr>
        <w:pStyle w:val="PL"/>
      </w:pPr>
      <w:r>
        <w:t xml:space="preserve">    }</w:t>
      </w:r>
    </w:p>
    <w:p w14:paraId="720BBC36" w14:textId="77777777" w:rsidR="00BC7391" w:rsidRDefault="00BC7391" w:rsidP="00BC7391">
      <w:pPr>
        <w:pStyle w:val="PL"/>
      </w:pPr>
    </w:p>
    <w:p w14:paraId="47406325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0C286247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44EFD7C" w14:textId="77777777" w:rsidR="00BC7391" w:rsidRDefault="00BC7391" w:rsidP="00BC7391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55F40A8" w14:textId="77777777" w:rsidR="00BC7391" w:rsidRDefault="00BC7391" w:rsidP="00BC7391">
      <w:pPr>
        <w:pStyle w:val="PL"/>
      </w:pPr>
      <w:r>
        <w:t xml:space="preserve">      type uint32 {</w:t>
      </w:r>
    </w:p>
    <w:p w14:paraId="1240593B" w14:textId="77777777" w:rsidR="00BC7391" w:rsidRDefault="00BC7391" w:rsidP="00BC7391">
      <w:pPr>
        <w:pStyle w:val="PL"/>
      </w:pPr>
      <w:r>
        <w:t xml:space="preserve">        range "1000|2000|3000|4000|6000|8000|12000|16000|20000|"</w:t>
      </w:r>
    </w:p>
    <w:p w14:paraId="49ABEB00" w14:textId="77777777" w:rsidR="00BC7391" w:rsidRDefault="00BC7391" w:rsidP="00BC7391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63632C2D" w14:textId="77777777" w:rsidR="00BC7391" w:rsidRDefault="00BC7391" w:rsidP="00BC7391">
      <w:pPr>
        <w:pStyle w:val="PL"/>
      </w:pPr>
      <w:r>
        <w:t xml:space="preserve">      }</w:t>
      </w:r>
    </w:p>
    <w:p w14:paraId="6EA297A1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EA00128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B595D89" w14:textId="77777777" w:rsidR="00BC7391" w:rsidRDefault="00BC7391" w:rsidP="00BC7391">
      <w:pPr>
        <w:pStyle w:val="PL"/>
      </w:pPr>
      <w:r>
        <w:t xml:space="preserve">      description "It specifies the measurement period for the Data Volume (M6)</w:t>
      </w:r>
    </w:p>
    <w:p w14:paraId="7E6609F0" w14:textId="77777777" w:rsidR="00BC7391" w:rsidRDefault="00BC7391" w:rsidP="00BC7391">
      <w:pPr>
        <w:pStyle w:val="PL"/>
      </w:pPr>
      <w:r>
        <w:t xml:space="preserve">        for MDT taken by RNC. The attribute is applicable only for Immediate MDT. </w:t>
      </w:r>
    </w:p>
    <w:p w14:paraId="2B982CBB" w14:textId="77777777" w:rsidR="00BC7391" w:rsidRDefault="00BC7391" w:rsidP="00BC7391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07F8D52F" w14:textId="77777777" w:rsidR="00BC7391" w:rsidRDefault="00BC7391" w:rsidP="00BC7391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701717FB" w14:textId="77777777" w:rsidR="00BC7391" w:rsidRDefault="00BC7391" w:rsidP="00BC7391">
      <w:pPr>
        <w:pStyle w:val="PL"/>
      </w:pPr>
      <w:r>
        <w:t xml:space="preserve">    }</w:t>
      </w:r>
    </w:p>
    <w:p w14:paraId="40FFE2F5" w14:textId="77777777" w:rsidR="00BC7391" w:rsidRDefault="00BC7391" w:rsidP="00BC7391">
      <w:pPr>
        <w:pStyle w:val="PL"/>
      </w:pPr>
    </w:p>
    <w:p w14:paraId="33B2A4B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67653CBE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1D83D6F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FB9A131" w14:textId="77777777" w:rsidR="00BC7391" w:rsidRDefault="00BC7391" w:rsidP="00BC7391">
      <w:pPr>
        <w:pStyle w:val="PL"/>
      </w:pPr>
      <w:r>
        <w:t xml:space="preserve">      type enumeration {</w:t>
      </w:r>
    </w:p>
    <w:p w14:paraId="1F69B4C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354950A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58A7AAA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334B756E" w14:textId="77777777" w:rsidR="00BC7391" w:rsidRDefault="00BC7391" w:rsidP="00BC7391">
      <w:pPr>
        <w:pStyle w:val="PL"/>
      </w:pPr>
      <w:r>
        <w:t xml:space="preserve">      }</w:t>
      </w:r>
    </w:p>
    <w:p w14:paraId="70E4DAD8" w14:textId="77777777" w:rsidR="00BC7391" w:rsidRDefault="00BC7391" w:rsidP="00BC7391">
      <w:pPr>
        <w:pStyle w:val="PL"/>
      </w:pPr>
      <w:r>
        <w:t xml:space="preserve">      description "It specifies the measurements that are collected in an MDT</w:t>
      </w:r>
    </w:p>
    <w:p w14:paraId="16AC812A" w14:textId="77777777" w:rsidR="00BC7391" w:rsidRDefault="00BC7391" w:rsidP="00BC7391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72E3E2ED" w14:textId="77777777" w:rsidR="00BC7391" w:rsidRDefault="00BC7391" w:rsidP="00BC7391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2B85808E" w14:textId="77777777" w:rsidR="00BC7391" w:rsidRDefault="00BC7391" w:rsidP="00BC7391">
      <w:pPr>
        <w:pStyle w:val="PL"/>
      </w:pPr>
      <w:r>
        <w:t xml:space="preserve">    }</w:t>
      </w:r>
    </w:p>
    <w:p w14:paraId="3BA19523" w14:textId="77777777" w:rsidR="00BC7391" w:rsidRDefault="00BC7391" w:rsidP="00BC7391">
      <w:pPr>
        <w:pStyle w:val="PL"/>
      </w:pPr>
    </w:p>
    <w:p w14:paraId="40E3397B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820EE63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52662979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451FB2C" w14:textId="77777777" w:rsidR="00BC7391" w:rsidRDefault="00BC7391" w:rsidP="00BC7391">
      <w:pPr>
        <w:pStyle w:val="PL"/>
      </w:pPr>
      <w:r>
        <w:t xml:space="preserve">      type uint16 {</w:t>
      </w:r>
    </w:p>
    <w:p w14:paraId="481D9642" w14:textId="77777777" w:rsidR="00BC7391" w:rsidRDefault="00BC7391" w:rsidP="00BC7391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321A428F" w14:textId="77777777" w:rsidR="00BC7391" w:rsidRDefault="00BC7391" w:rsidP="00BC7391">
      <w:pPr>
        <w:pStyle w:val="PL"/>
      </w:pPr>
      <w:r>
        <w:t xml:space="preserve">      }        </w:t>
      </w:r>
    </w:p>
    <w:p w14:paraId="347846F6" w14:textId="77777777" w:rsidR="00BC7391" w:rsidRDefault="00BC7391" w:rsidP="00BC7391">
      <w:pPr>
        <w:pStyle w:val="PL"/>
      </w:pPr>
      <w:r>
        <w:t xml:space="preserve">      description "It specifies the threshold which should trigger </w:t>
      </w:r>
    </w:p>
    <w:p w14:paraId="05470B23" w14:textId="77777777" w:rsidR="00BC7391" w:rsidRDefault="00BC7391" w:rsidP="00BC7391">
      <w:pPr>
        <w:pStyle w:val="PL"/>
      </w:pPr>
      <w:r>
        <w:t xml:space="preserve">        the reporting in case of event-triggered periodic reporting for M4 </w:t>
      </w:r>
    </w:p>
    <w:p w14:paraId="1182E0EF" w14:textId="77777777" w:rsidR="00BC7391" w:rsidRDefault="00BC7391" w:rsidP="00BC7391">
      <w:pPr>
        <w:pStyle w:val="PL"/>
      </w:pPr>
      <w:r>
        <w:t xml:space="preserve">        (UE power headroom measurement) in UMTS. In case this attribute is </w:t>
      </w:r>
    </w:p>
    <w:p w14:paraId="64FBF289" w14:textId="77777777" w:rsidR="00BC7391" w:rsidRDefault="00BC7391" w:rsidP="00BC7391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30945713" w14:textId="77777777" w:rsidR="00BC7391" w:rsidRDefault="00BC7391" w:rsidP="00BC7391">
      <w:pPr>
        <w:pStyle w:val="PL"/>
      </w:pPr>
      <w:r>
        <w:t xml:space="preserve">        reference "Clause 5.10.39 of 3GPP TS 32.422.</w:t>
      </w:r>
      <w:proofErr w:type="gramStart"/>
      <w:r>
        <w:t>";</w:t>
      </w:r>
      <w:proofErr w:type="gramEnd"/>
    </w:p>
    <w:p w14:paraId="45DD3D8F" w14:textId="77777777" w:rsidR="00BC7391" w:rsidRDefault="00BC7391" w:rsidP="00BC7391">
      <w:pPr>
        <w:pStyle w:val="PL"/>
      </w:pPr>
      <w:r>
        <w:t xml:space="preserve">    }</w:t>
      </w:r>
    </w:p>
    <w:p w14:paraId="538F5FA1" w14:textId="77777777" w:rsidR="00BC7391" w:rsidRDefault="00BC7391" w:rsidP="00BC7391">
      <w:pPr>
        <w:pStyle w:val="PL"/>
      </w:pPr>
      <w:r>
        <w:t xml:space="preserve">    </w:t>
      </w:r>
    </w:p>
    <w:p w14:paraId="3E5484AC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B728483" w14:textId="77777777" w:rsidR="00BC7391" w:rsidRDefault="00BC7391" w:rsidP="00BC7391">
      <w:pPr>
        <w:pStyle w:val="PL"/>
        <w:rPr>
          <w:ins w:id="6" w:author="Zu Qiang"/>
        </w:rPr>
      </w:pPr>
      <w:ins w:id="7" w:author="Zu Qiang">
        <w:r>
          <w:t xml:space="preserve">      when </w:t>
        </w:r>
        <w:proofErr w:type="gramStart"/>
        <w:r>
          <w:t>'..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"LOGGED_MDT_ONLY"' </w:t>
        </w:r>
      </w:ins>
    </w:p>
    <w:p w14:paraId="0352811E" w14:textId="77777777" w:rsidR="00BC7391" w:rsidRDefault="00BC7391" w:rsidP="00BC7391">
      <w:pPr>
        <w:pStyle w:val="PL"/>
        <w:rPr>
          <w:ins w:id="8" w:author="Zu Qiang"/>
        </w:rPr>
      </w:pPr>
      <w:ins w:id="9" w:author="Zu Qiang">
        <w:r>
          <w:t xml:space="preserve">        + 'or</w:t>
        </w:r>
        <w:proofErr w:type="gramStart"/>
        <w:r>
          <w:t xml:space="preserve"> 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"IMMEDIATE_MDT_ONLY"' </w:t>
        </w:r>
      </w:ins>
    </w:p>
    <w:p w14:paraId="0F30021D" w14:textId="77777777" w:rsidR="00BC7391" w:rsidRDefault="00BC7391" w:rsidP="00BC7391">
      <w:pPr>
        <w:pStyle w:val="PL"/>
        <w:rPr>
          <w:ins w:id="10" w:author="Zu Qiang"/>
        </w:rPr>
      </w:pPr>
      <w:ins w:id="11" w:author="Zu Qiang">
        <w:r>
          <w:t xml:space="preserve">        + 'or</w:t>
        </w:r>
        <w:proofErr w:type="gramStart"/>
        <w:r>
          <w:t xml:space="preserve"> ..</w:t>
        </w:r>
        <w:proofErr w:type="gramEnd"/>
        <w:r>
          <w:t>/</w:t>
        </w:r>
        <w:proofErr w:type="spellStart"/>
        <w:r>
          <w:t>jobType</w:t>
        </w:r>
        <w:proofErr w:type="spellEnd"/>
        <w:r>
          <w:t xml:space="preserve"> = "IMMEDIATE_MDT_AND_TRACE"';</w:t>
        </w:r>
      </w:ins>
    </w:p>
    <w:p w14:paraId="3FCDDE71" w14:textId="77777777" w:rsidR="00BC7391" w:rsidRDefault="00BC7391" w:rsidP="00BC7391">
      <w:pPr>
        <w:pStyle w:val="PL"/>
        <w:rPr>
          <w:del w:id="12" w:author="Zu Qiang"/>
        </w:rPr>
      </w:pPr>
      <w:del w:id="13" w:author="Zu Qiang">
        <w:r>
          <w:delText xml:space="preserve">      when '../jobType = "LOGGED_MDT_ONLY"';</w:delText>
        </w:r>
      </w:del>
    </w:p>
    <w:p w14:paraId="57DB5F9A" w14:textId="77777777" w:rsidR="00BC7391" w:rsidRDefault="00BC7391" w:rsidP="00BC7391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5EF8CE3" w14:textId="77777777" w:rsidR="00BC7391" w:rsidRDefault="00BC7391" w:rsidP="00BC7391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21FC9032" w14:textId="77777777" w:rsidR="00BC7391" w:rsidRDefault="00BC7391" w:rsidP="00BC7391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1349CB0" w14:textId="77777777" w:rsidR="00BC7391" w:rsidRDefault="00BC7391" w:rsidP="00BC7391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0A6BF391" w14:textId="77777777" w:rsidR="00BC7391" w:rsidRDefault="00BC7391" w:rsidP="00BC7391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6A6BBD3E" w14:textId="77777777" w:rsidR="00BC7391" w:rsidRDefault="00BC7391" w:rsidP="00BC7391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allowed.";</w:t>
      </w:r>
    </w:p>
    <w:p w14:paraId="4247DCDF" w14:textId="77777777" w:rsidR="00BC7391" w:rsidRDefault="00BC7391" w:rsidP="00BC7391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59F13FAF" w14:textId="77777777" w:rsidR="00BC7391" w:rsidRDefault="00BC7391" w:rsidP="00BC7391">
      <w:pPr>
        <w:pStyle w:val="PL"/>
      </w:pPr>
      <w:r>
        <w:t xml:space="preserve">    }</w:t>
      </w:r>
    </w:p>
    <w:p w14:paraId="17251343" w14:textId="77777777" w:rsidR="00BC7391" w:rsidRDefault="00BC7391" w:rsidP="00BC7391">
      <w:pPr>
        <w:pStyle w:val="PL"/>
      </w:pPr>
    </w:p>
    <w:p w14:paraId="0460C065" w14:textId="77777777" w:rsidR="00BC7391" w:rsidRDefault="00BC7391" w:rsidP="00BC7391">
      <w:pPr>
        <w:pStyle w:val="PL"/>
      </w:pPr>
      <w:r>
        <w:lastRenderedPageBreak/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0EC1880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18B79BD" w14:textId="77777777" w:rsidR="00BC7391" w:rsidRDefault="00BC7391" w:rsidP="00BC7391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ECA064D" w14:textId="77777777" w:rsidR="00BC7391" w:rsidRDefault="00BC7391" w:rsidP="00BC7391">
      <w:pPr>
        <w:pStyle w:val="PL"/>
      </w:pPr>
      <w:r>
        <w:t xml:space="preserve">      type enumeration {</w:t>
      </w:r>
    </w:p>
    <w:p w14:paraId="37608C1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0DEC341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</w:t>
      </w:r>
      <w:proofErr w:type="gramStart"/>
      <w:r>
        <w:t>ID;</w:t>
      </w:r>
      <w:proofErr w:type="gramEnd"/>
    </w:p>
    <w:p w14:paraId="3996297F" w14:textId="77777777" w:rsidR="00BC7391" w:rsidRDefault="00BC7391" w:rsidP="00BC7391">
      <w:pPr>
        <w:pStyle w:val="PL"/>
      </w:pPr>
      <w:r>
        <w:t xml:space="preserve">      }</w:t>
      </w:r>
    </w:p>
    <w:p w14:paraId="50C2C540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B161977" w14:textId="77777777" w:rsidR="00BC7391" w:rsidRDefault="00BC7391" w:rsidP="00BC7391">
      <w:pPr>
        <w:pStyle w:val="PL"/>
      </w:pPr>
      <w:r>
        <w:t xml:space="preserve">      description "It specifies what positioning method should be used in the</w:t>
      </w:r>
    </w:p>
    <w:p w14:paraId="79DBD5AD" w14:textId="77777777" w:rsidR="00BC7391" w:rsidRDefault="00BC7391" w:rsidP="00BC7391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01A139D3" w14:textId="77777777" w:rsidR="00BC7391" w:rsidRDefault="00BC7391" w:rsidP="00BC7391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2133FD64" w14:textId="77777777" w:rsidR="00BC7391" w:rsidRDefault="00BC7391" w:rsidP="00BC7391">
      <w:pPr>
        <w:pStyle w:val="PL"/>
      </w:pPr>
      <w:r>
        <w:t xml:space="preserve">    }</w:t>
      </w:r>
    </w:p>
    <w:p w14:paraId="628C9F79" w14:textId="77777777" w:rsidR="00BC7391" w:rsidRDefault="00BC7391" w:rsidP="00BC7391">
      <w:pPr>
        <w:pStyle w:val="PL"/>
      </w:pPr>
    </w:p>
    <w:p w14:paraId="47CEC880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62EEA912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8D8F7D2" w14:textId="77777777" w:rsidR="00BC7391" w:rsidRDefault="00BC7391" w:rsidP="00BC7391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36A81CCA" w14:textId="77777777" w:rsidR="00BC7391" w:rsidRDefault="00BC7391" w:rsidP="00BC7391">
      <w:pPr>
        <w:pStyle w:val="PL"/>
      </w:pPr>
      <w:r>
        <w:t xml:space="preserve">      type enumeration {</w:t>
      </w:r>
    </w:p>
    <w:p w14:paraId="6A6541A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1ms;</w:t>
      </w:r>
      <w:proofErr w:type="gramEnd"/>
    </w:p>
    <w:p w14:paraId="4993ABE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4ms;</w:t>
      </w:r>
      <w:proofErr w:type="gramEnd"/>
    </w:p>
    <w:p w14:paraId="4137BFA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8ms;</w:t>
      </w:r>
      <w:proofErr w:type="gramEnd"/>
    </w:p>
    <w:p w14:paraId="12BF21C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16ms;</w:t>
      </w:r>
      <w:proofErr w:type="gramEnd"/>
    </w:p>
    <w:p w14:paraId="497EF80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32ms;</w:t>
      </w:r>
      <w:proofErr w:type="gramEnd"/>
    </w:p>
    <w:p w14:paraId="26FD00C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64ms;</w:t>
      </w:r>
      <w:proofErr w:type="gramEnd"/>
    </w:p>
    <w:p w14:paraId="53129D0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C1F79EE" w14:textId="77777777" w:rsidR="00BC7391" w:rsidRDefault="00BC7391" w:rsidP="00BC7391">
      <w:pPr>
        <w:pStyle w:val="PL"/>
      </w:pPr>
      <w:r>
        <w:t xml:space="preserve">      }</w:t>
      </w:r>
    </w:p>
    <w:p w14:paraId="2E954527" w14:textId="77777777" w:rsidR="00BC7391" w:rsidRDefault="00BC7391" w:rsidP="00BC7391">
      <w:pPr>
        <w:pStyle w:val="PL"/>
      </w:pPr>
      <w:r>
        <w:t xml:space="preserve">      description "It specifies the number of measurement reports that shall be</w:t>
      </w:r>
    </w:p>
    <w:p w14:paraId="2F8AAAA8" w14:textId="77777777" w:rsidR="00BC7391" w:rsidRDefault="00BC7391" w:rsidP="00BC7391">
      <w:pPr>
        <w:pStyle w:val="PL"/>
      </w:pPr>
      <w:r>
        <w:t xml:space="preserve">        taken for periodic reporting while the UE is in connected.</w:t>
      </w:r>
    </w:p>
    <w:p w14:paraId="75C1BF6D" w14:textId="77777777" w:rsidR="00BC7391" w:rsidRDefault="00BC7391" w:rsidP="00BC7391">
      <w:pPr>
        <w:pStyle w:val="PL"/>
      </w:pPr>
      <w:r>
        <w:t xml:space="preserve">        The attribute is applicable only for Immediate MDT and when</w:t>
      </w:r>
    </w:p>
    <w:p w14:paraId="24D9B4F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MDTReportingTrigger</w:t>
      </w:r>
      <w:proofErr w:type="spellEnd"/>
      <w:r>
        <w:t xml:space="preserve"> is configured for periodical measurements. In</w:t>
      </w:r>
    </w:p>
    <w:p w14:paraId="4F00C8BD" w14:textId="77777777" w:rsidR="00BC7391" w:rsidRDefault="00BC7391" w:rsidP="00BC7391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6C21E668" w14:textId="77777777" w:rsidR="00BC7391" w:rsidRDefault="00BC7391" w:rsidP="00BC7391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6B910543" w14:textId="77777777" w:rsidR="00BC7391" w:rsidRDefault="00BC7391" w:rsidP="00BC7391">
      <w:pPr>
        <w:pStyle w:val="PL"/>
      </w:pPr>
      <w:r>
        <w:t xml:space="preserve">    }</w:t>
      </w:r>
    </w:p>
    <w:p w14:paraId="3583C151" w14:textId="77777777" w:rsidR="00BC7391" w:rsidRDefault="00BC7391" w:rsidP="00BC7391">
      <w:pPr>
        <w:pStyle w:val="PL"/>
      </w:pPr>
    </w:p>
    <w:p w14:paraId="1A9C2282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72E4A625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"IMMEDIATE_MDT_ONLY"';</w:t>
      </w:r>
    </w:p>
    <w:p w14:paraId="48C6E03D" w14:textId="77777777" w:rsidR="00BC7391" w:rsidRDefault="00BC7391" w:rsidP="00BC7391">
      <w:pPr>
        <w:pStyle w:val="PL"/>
      </w:pPr>
      <w:r>
        <w:t xml:space="preserve">      type enumeration {</w:t>
      </w:r>
    </w:p>
    <w:p w14:paraId="10955550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4BF686A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4B995F8E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55F3BA1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023675E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7E55A9DB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3762245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4B189F54" w14:textId="77777777" w:rsidR="00BC7391" w:rsidRDefault="00BC7391" w:rsidP="00BC7391">
      <w:pPr>
        <w:pStyle w:val="PL"/>
      </w:pPr>
      <w:r>
        <w:t xml:space="preserve">      }</w:t>
      </w:r>
    </w:p>
    <w:p w14:paraId="0AA53A2D" w14:textId="77777777" w:rsidR="00BC7391" w:rsidRDefault="00BC7391" w:rsidP="00BC7391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7FB58FF5" w14:textId="77777777" w:rsidR="00BC7391" w:rsidRDefault="00BC7391" w:rsidP="00BC7391">
      <w:pPr>
        <w:pStyle w:val="PL"/>
      </w:pPr>
      <w:r>
        <w:t xml:space="preserve">        should be collected.</w:t>
      </w:r>
    </w:p>
    <w:p w14:paraId="7360B25F" w14:textId="77777777" w:rsidR="00BC7391" w:rsidRDefault="00BC7391" w:rsidP="00BC7391">
      <w:pPr>
        <w:pStyle w:val="PL"/>
      </w:pPr>
      <w:r>
        <w:t xml:space="preserve">        The attribute is applicable only for Immediate MDT and when the</w:t>
      </w:r>
    </w:p>
    <w:p w14:paraId="5FA7D6D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MDTListOfMeasurements</w:t>
      </w:r>
      <w:proofErr w:type="spellEnd"/>
      <w:r>
        <w:t xml:space="preserve"> is configured for M1 (for both UMTS and LTE)</w:t>
      </w:r>
    </w:p>
    <w:p w14:paraId="44E967A5" w14:textId="77777777" w:rsidR="00BC7391" w:rsidRDefault="00BC7391" w:rsidP="00BC7391">
      <w:pPr>
        <w:pStyle w:val="PL"/>
      </w:pPr>
      <w:r>
        <w:t xml:space="preserve">        or M2 (only for UMTS). In case this attribute is not used, it carries</w:t>
      </w:r>
    </w:p>
    <w:p w14:paraId="4939FC9B" w14:textId="77777777" w:rsidR="00BC7391" w:rsidRDefault="00BC7391" w:rsidP="00BC7391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509CB414" w14:textId="77777777" w:rsidR="00BC7391" w:rsidRDefault="00BC7391" w:rsidP="00BC7391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26B54114" w14:textId="77777777" w:rsidR="00BC7391" w:rsidRDefault="00BC7391" w:rsidP="00BC7391">
      <w:pPr>
        <w:pStyle w:val="PL"/>
      </w:pPr>
      <w:r>
        <w:t xml:space="preserve">    }</w:t>
      </w:r>
    </w:p>
    <w:p w14:paraId="128E5FA1" w14:textId="77777777" w:rsidR="00BC7391" w:rsidRDefault="00BC7391" w:rsidP="00BC7391">
      <w:pPr>
        <w:pStyle w:val="PL"/>
      </w:pPr>
    </w:p>
    <w:p w14:paraId="7AF76246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7F821FDF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E0DA55F" w14:textId="77777777" w:rsidR="00BC7391" w:rsidRDefault="00BC7391" w:rsidP="00BC7391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2C8E14FD" w14:textId="77777777" w:rsidR="00BC7391" w:rsidRDefault="00BC7391" w:rsidP="00BC7391">
      <w:pPr>
        <w:pStyle w:val="PL"/>
      </w:pPr>
      <w:r>
        <w:t xml:space="preserve">      type uint32 {</w:t>
      </w:r>
    </w:p>
    <w:p w14:paraId="61C801D4" w14:textId="77777777" w:rsidR="00BC7391" w:rsidRDefault="00BC7391" w:rsidP="00BC7391">
      <w:pPr>
        <w:pStyle w:val="PL"/>
      </w:pPr>
      <w:r>
        <w:t xml:space="preserve">        range "120|240|250|480|500|640|1000|1024|2000|2048|3000|4000|"</w:t>
      </w:r>
    </w:p>
    <w:p w14:paraId="50FB0CA3" w14:textId="77777777" w:rsidR="00BC7391" w:rsidRDefault="00BC7391" w:rsidP="00BC7391">
      <w:pPr>
        <w:pStyle w:val="PL"/>
      </w:pPr>
      <w:r>
        <w:t xml:space="preserve">          +"5120|6000|8000|10240|12000|16000|20000|"</w:t>
      </w:r>
    </w:p>
    <w:p w14:paraId="4A20B543" w14:textId="77777777" w:rsidR="00BC7391" w:rsidRDefault="00BC7391" w:rsidP="00BC7391">
      <w:pPr>
        <w:pStyle w:val="PL"/>
      </w:pPr>
      <w:r>
        <w:t xml:space="preserve">          +"24000|28000|32000|60000|64000|"</w:t>
      </w:r>
    </w:p>
    <w:p w14:paraId="63D6A254" w14:textId="77777777" w:rsidR="00BC7391" w:rsidRDefault="00BC7391" w:rsidP="00BC7391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3C1E6C4C" w14:textId="77777777" w:rsidR="00BC7391" w:rsidRDefault="00BC7391" w:rsidP="00BC7391">
      <w:pPr>
        <w:pStyle w:val="PL"/>
      </w:pPr>
      <w:r>
        <w:t xml:space="preserve">      }</w:t>
      </w:r>
    </w:p>
    <w:p w14:paraId="762D7C25" w14:textId="77777777" w:rsidR="00BC7391" w:rsidRDefault="00BC7391" w:rsidP="00BC7391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A007DCB" w14:textId="77777777" w:rsidR="00BC7391" w:rsidRDefault="00BC7391" w:rsidP="00BC7391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FE6B362" w14:textId="77777777" w:rsidR="00BC7391" w:rsidRDefault="00BC7391" w:rsidP="00BC7391">
      <w:pPr>
        <w:pStyle w:val="PL"/>
      </w:pPr>
      <w:r>
        <w:t xml:space="preserve">      description "It specifies the interval between the periodical measurements</w:t>
      </w:r>
    </w:p>
    <w:p w14:paraId="207C79E4" w14:textId="77777777" w:rsidR="00BC7391" w:rsidRDefault="00BC7391" w:rsidP="00BC7391">
      <w:pPr>
        <w:pStyle w:val="PL"/>
      </w:pPr>
      <w:r>
        <w:t xml:space="preserve">        that shall be taken when the UE is in connected mode.</w:t>
      </w:r>
    </w:p>
    <w:p w14:paraId="625CD7A6" w14:textId="77777777" w:rsidR="00BC7391" w:rsidRDefault="00BC7391" w:rsidP="00BC7391">
      <w:pPr>
        <w:pStyle w:val="PL"/>
      </w:pPr>
      <w:r>
        <w:t xml:space="preserve">        The attribute is applicable only for Immediate MDT and when</w:t>
      </w:r>
    </w:p>
    <w:p w14:paraId="1EC9E182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41DD08C6" w14:textId="77777777" w:rsidR="00BC7391" w:rsidRDefault="00BC7391" w:rsidP="00BC7391">
      <w:pPr>
        <w:pStyle w:val="PL"/>
      </w:pPr>
      <w:r>
        <w:t xml:space="preserve">        this attribute is not used, it carries a null semantic.</w:t>
      </w:r>
      <w:proofErr w:type="gramStart"/>
      <w:r>
        <w:t>";</w:t>
      </w:r>
      <w:proofErr w:type="gramEnd"/>
    </w:p>
    <w:p w14:paraId="57A677E2" w14:textId="77777777" w:rsidR="00BC7391" w:rsidRDefault="00BC7391" w:rsidP="00BC7391">
      <w:pPr>
        <w:pStyle w:val="PL"/>
      </w:pPr>
      <w:r>
        <w:t xml:space="preserve">      reference "Clause 5.10.5 of 3GPP TS 32.422</w:t>
      </w:r>
      <w:proofErr w:type="gramStart"/>
      <w:r>
        <w:t>";</w:t>
      </w:r>
      <w:proofErr w:type="gramEnd"/>
    </w:p>
    <w:p w14:paraId="2851FEC8" w14:textId="77777777" w:rsidR="00BC7391" w:rsidRDefault="00BC7391" w:rsidP="00BC7391">
      <w:pPr>
        <w:pStyle w:val="PL"/>
      </w:pPr>
      <w:r>
        <w:t xml:space="preserve">    }</w:t>
      </w:r>
    </w:p>
    <w:p w14:paraId="6CA804C9" w14:textId="77777777" w:rsidR="00BC7391" w:rsidRDefault="00BC7391" w:rsidP="00BC7391">
      <w:pPr>
        <w:pStyle w:val="PL"/>
      </w:pPr>
    </w:p>
    <w:p w14:paraId="04CC93D3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74FC26C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"LOGGED_MDT_ONLY"';</w:t>
      </w:r>
    </w:p>
    <w:p w14:paraId="09E268A1" w14:textId="77777777" w:rsidR="00BC7391" w:rsidRDefault="00BC7391" w:rsidP="00BC7391">
      <w:pPr>
        <w:pStyle w:val="PL"/>
      </w:pPr>
      <w:r>
        <w:t xml:space="preserve">      type enumeration {</w:t>
      </w:r>
    </w:p>
    <w:p w14:paraId="4DD48F3A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6E877A6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5E6F0B65" w14:textId="77777777" w:rsidR="00BC7391" w:rsidRDefault="00BC7391" w:rsidP="00BC7391">
      <w:pPr>
        <w:pStyle w:val="PL"/>
      </w:pPr>
      <w:r>
        <w:t xml:space="preserve">      }</w:t>
      </w:r>
    </w:p>
    <w:p w14:paraId="6514FD07" w14:textId="77777777" w:rsidR="00BC7391" w:rsidRDefault="00BC7391" w:rsidP="00BC7391">
      <w:pPr>
        <w:pStyle w:val="PL"/>
      </w:pPr>
      <w:r>
        <w:lastRenderedPageBreak/>
        <w:t xml:space="preserve">      mandatory </w:t>
      </w:r>
      <w:proofErr w:type="gramStart"/>
      <w:r>
        <w:t>true;</w:t>
      </w:r>
      <w:proofErr w:type="gramEnd"/>
    </w:p>
    <w:p w14:paraId="713BDF7D" w14:textId="77777777" w:rsidR="00BC7391" w:rsidRDefault="00BC7391" w:rsidP="00BC7391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20F9B878" w14:textId="77777777" w:rsidR="00BC7391" w:rsidRDefault="00BC7391" w:rsidP="00BC7391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2726A963" w14:textId="77777777" w:rsidR="00BC7391" w:rsidRDefault="00BC7391" w:rsidP="00BC7391">
      <w:pPr>
        <w:pStyle w:val="PL"/>
      </w:pPr>
      <w:r>
        <w:t xml:space="preserve">    }</w:t>
      </w:r>
    </w:p>
    <w:p w14:paraId="113D13FC" w14:textId="77777777" w:rsidR="00BC7391" w:rsidRDefault="00BC7391" w:rsidP="00BC7391">
      <w:pPr>
        <w:pStyle w:val="PL"/>
      </w:pPr>
    </w:p>
    <w:p w14:paraId="6F3455EE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45D16BD2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enumeration{</w:t>
      </w:r>
      <w:proofErr w:type="gramEnd"/>
    </w:p>
    <w:p w14:paraId="0E22218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4E6DAB8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605B7386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2F6BCF12" w14:textId="77777777" w:rsidR="00BC7391" w:rsidRDefault="00BC7391" w:rsidP="00BC7391">
      <w:pPr>
        <w:pStyle w:val="PL"/>
      </w:pPr>
      <w:r>
        <w:t xml:space="preserve">      }</w:t>
      </w:r>
    </w:p>
    <w:p w14:paraId="55F3B4E3" w14:textId="77777777" w:rsidR="00BC7391" w:rsidRDefault="00BC7391" w:rsidP="00BC7391">
      <w:pPr>
        <w:pStyle w:val="PL"/>
      </w:pPr>
      <w:r>
        <w:t xml:space="preserve">      description "It specifies which sensor information shall be included in</w:t>
      </w:r>
    </w:p>
    <w:p w14:paraId="016F5005" w14:textId="77777777" w:rsidR="00BC7391" w:rsidRDefault="00BC7391" w:rsidP="00BC7391">
      <w:pPr>
        <w:pStyle w:val="PL"/>
      </w:pPr>
      <w:r>
        <w:t xml:space="preserve">        logged NR MDT and immediate NR MDT measurement if they are available.</w:t>
      </w:r>
    </w:p>
    <w:p w14:paraId="265D8458" w14:textId="77777777" w:rsidR="00BC7391" w:rsidRDefault="00BC7391" w:rsidP="00BC7391">
      <w:pPr>
        <w:pStyle w:val="PL"/>
      </w:pPr>
      <w:r>
        <w:t xml:space="preserve">        The following sensor measurement can be included or excluded for </w:t>
      </w:r>
    </w:p>
    <w:p w14:paraId="6CAAE41B" w14:textId="77777777" w:rsidR="00BC7391" w:rsidRDefault="00BC7391" w:rsidP="00BC7391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72FDD7BB" w14:textId="77777777" w:rsidR="00BC7391" w:rsidRDefault="00BC7391" w:rsidP="00BC7391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0F4A032B" w14:textId="77777777" w:rsidR="00BC7391" w:rsidRDefault="00BC7391" w:rsidP="00BC7391">
      <w:pPr>
        <w:pStyle w:val="PL"/>
      </w:pPr>
      <w:r>
        <w:t xml:space="preserve">    }</w:t>
      </w:r>
    </w:p>
    <w:p w14:paraId="25684132" w14:textId="77777777" w:rsidR="00BC7391" w:rsidRDefault="00BC7391" w:rsidP="00BC7391">
      <w:pPr>
        <w:pStyle w:val="PL"/>
      </w:pPr>
    </w:p>
    <w:p w14:paraId="2B99D3F6" w14:textId="77777777" w:rsidR="00BC7391" w:rsidRDefault="00BC7391" w:rsidP="00BC7391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47655211" w14:textId="77777777" w:rsidR="00BC7391" w:rsidRDefault="00BC7391" w:rsidP="00BC7391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 ' </w:t>
      </w:r>
    </w:p>
    <w:p w14:paraId="150A3DE1" w14:textId="77777777" w:rsidR="00BC7391" w:rsidRDefault="00BC7391" w:rsidP="00BC7391">
      <w:pPr>
        <w:pStyle w:val="PL"/>
      </w:pPr>
      <w:r>
        <w:t xml:space="preserve">        +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"LOGGED_MBSFN_MDT"';</w:t>
      </w:r>
    </w:p>
    <w:p w14:paraId="44F4A333" w14:textId="77777777" w:rsidR="00BC7391" w:rsidRDefault="00BC7391" w:rsidP="00BC7391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7825B9C9" w14:textId="77777777" w:rsidR="00BC7391" w:rsidRDefault="00BC7391" w:rsidP="00BC7391">
      <w:pPr>
        <w:pStyle w:val="PL"/>
      </w:pPr>
      <w:r>
        <w:t xml:space="preserve">      description "It specifies the TCE Id which is sent to the UE in </w:t>
      </w:r>
    </w:p>
    <w:p w14:paraId="5A554130" w14:textId="77777777" w:rsidR="00BC7391" w:rsidRDefault="00BC7391" w:rsidP="00BC7391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13B2C14E" w14:textId="77777777" w:rsidR="00BC7391" w:rsidRDefault="00BC7391" w:rsidP="00BC7391">
      <w:pPr>
        <w:pStyle w:val="PL"/>
      </w:pPr>
      <w:r>
        <w:t xml:space="preserve">      reference "Clause 5.10.11 of 3GPP TS 32.422</w:t>
      </w:r>
      <w:proofErr w:type="gramStart"/>
      <w:r>
        <w:t>";</w:t>
      </w:r>
      <w:proofErr w:type="gramEnd"/>
    </w:p>
    <w:p w14:paraId="4BAE9245" w14:textId="77777777" w:rsidR="00BC7391" w:rsidRDefault="00BC7391" w:rsidP="00BC7391">
      <w:pPr>
        <w:pStyle w:val="PL"/>
      </w:pPr>
      <w:r>
        <w:t xml:space="preserve">    }</w:t>
      </w:r>
    </w:p>
    <w:p w14:paraId="032E3F1B" w14:textId="77777777" w:rsidR="00BC7391" w:rsidRDefault="00BC7391" w:rsidP="00BC7391">
      <w:pPr>
        <w:pStyle w:val="PL"/>
      </w:pPr>
      <w:r>
        <w:t xml:space="preserve">  }</w:t>
      </w:r>
    </w:p>
    <w:p w14:paraId="2037A0B7" w14:textId="77777777" w:rsidR="00BC7391" w:rsidRDefault="00BC7391" w:rsidP="00BC7391">
      <w:pPr>
        <w:pStyle w:val="PL"/>
      </w:pPr>
    </w:p>
    <w:p w14:paraId="111D3EEA" w14:textId="77777777" w:rsidR="00BC7391" w:rsidRDefault="00BC7391" w:rsidP="00BC7391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2A03447E" w14:textId="77777777" w:rsidR="00BC7391" w:rsidRDefault="00BC7391" w:rsidP="00BC7391">
      <w:pPr>
        <w:pStyle w:val="PL"/>
      </w:pPr>
      <w:r>
        <w:t xml:space="preserve">    description "Contains classes that manage Tracing.</w:t>
      </w:r>
    </w:p>
    <w:p w14:paraId="5A675310" w14:textId="77777777" w:rsidR="00BC7391" w:rsidRDefault="00BC7391" w:rsidP="00BC7391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48EA7CFB" w14:textId="77777777" w:rsidR="00BC7391" w:rsidRDefault="00BC7391" w:rsidP="00BC7391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66C97FCC" w14:textId="77777777" w:rsidR="00BC7391" w:rsidRDefault="00BC7391" w:rsidP="00BC7391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B38B469" w14:textId="77777777" w:rsidR="00BC7391" w:rsidRDefault="00BC7391" w:rsidP="00BC7391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296E114A" w14:textId="77777777" w:rsidR="00BC7391" w:rsidRDefault="00BC7391" w:rsidP="00BC7391">
      <w:pPr>
        <w:pStyle w:val="PL"/>
      </w:pPr>
    </w:p>
    <w:p w14:paraId="7E9A01FF" w14:textId="77777777" w:rsidR="00BC7391" w:rsidRDefault="00BC7391" w:rsidP="00BC7391">
      <w:pPr>
        <w:pStyle w:val="PL"/>
      </w:pPr>
      <w:r>
        <w:t xml:space="preserve">      If a YANG module wants to augment these classes/list/groupings they must</w:t>
      </w:r>
    </w:p>
    <w:p w14:paraId="754B83BA" w14:textId="77777777" w:rsidR="00BC7391" w:rsidRDefault="00BC7391" w:rsidP="00BC7391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6D096C94" w14:textId="77777777" w:rsidR="00BC7391" w:rsidRDefault="00BC7391" w:rsidP="00BC7391">
      <w:pPr>
        <w:pStyle w:val="PL"/>
      </w:pPr>
    </w:p>
    <w:p w14:paraId="1D976D44" w14:textId="77777777" w:rsidR="00BC7391" w:rsidRDefault="00BC7391" w:rsidP="00BC7391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55479B26" w14:textId="77777777" w:rsidR="00BC7391" w:rsidRDefault="00BC7391" w:rsidP="00BC7391">
      <w:pPr>
        <w:pStyle w:val="PL"/>
      </w:pPr>
      <w:r>
        <w:t xml:space="preserve">      description "Represents the Trace Control and Configuration parameters of a</w:t>
      </w:r>
    </w:p>
    <w:p w14:paraId="3717EBA7" w14:textId="77777777" w:rsidR="00BC7391" w:rsidRDefault="00BC7391" w:rsidP="00BC7391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2BB84042" w14:textId="77777777" w:rsidR="00BC7391" w:rsidRDefault="00BC7391" w:rsidP="00BC7391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5685EE9B" w14:textId="77777777" w:rsidR="00BC7391" w:rsidRDefault="00BC7391" w:rsidP="00BC7391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6B1F86D9" w14:textId="77777777" w:rsidR="00BC7391" w:rsidRDefault="00BC7391" w:rsidP="00BC7391">
      <w:pPr>
        <w:pStyle w:val="PL"/>
      </w:pPr>
    </w:p>
    <w:p w14:paraId="33852B2B" w14:textId="77777777" w:rsidR="00BC7391" w:rsidRDefault="00BC7391" w:rsidP="00BC7391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16D5DFAC" w14:textId="77777777" w:rsidR="00BC7391" w:rsidRDefault="00BC7391" w:rsidP="00BC7391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25F2952A" w14:textId="77777777" w:rsidR="00BC7391" w:rsidRDefault="00BC7391" w:rsidP="00BC7391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66513144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53DBE2B5" w14:textId="77777777" w:rsidR="00BC7391" w:rsidRDefault="00BC7391" w:rsidP="00BC7391">
      <w:pPr>
        <w:pStyle w:val="PL"/>
      </w:pPr>
      <w:r>
        <w:t xml:space="preserve">        own.</w:t>
      </w:r>
    </w:p>
    <w:p w14:paraId="35950DE6" w14:textId="77777777" w:rsidR="00BC7391" w:rsidRDefault="00BC7391" w:rsidP="00BC7391">
      <w:pPr>
        <w:pStyle w:val="PL"/>
      </w:pPr>
    </w:p>
    <w:p w14:paraId="324309B8" w14:textId="77777777" w:rsidR="00BC7391" w:rsidRDefault="00BC7391" w:rsidP="00BC7391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50D8B787" w14:textId="77777777" w:rsidR="00BC7391" w:rsidRDefault="00BC7391" w:rsidP="00BC7391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25058E29" w14:textId="77777777" w:rsidR="00BC7391" w:rsidRDefault="00BC7391" w:rsidP="00BC7391">
      <w:pPr>
        <w:pStyle w:val="PL"/>
      </w:pPr>
    </w:p>
    <w:p w14:paraId="612B85BF" w14:textId="77777777" w:rsidR="00BC7391" w:rsidRDefault="00BC7391" w:rsidP="00BC7391">
      <w:pPr>
        <w:pStyle w:val="PL"/>
      </w:pPr>
      <w:r>
        <w:t xml:space="preserve">        For details of management Trace Job activation/deactivation see clause</w:t>
      </w:r>
    </w:p>
    <w:p w14:paraId="5DB6DBD5" w14:textId="77777777" w:rsidR="00BC7391" w:rsidRDefault="00BC7391" w:rsidP="00BC7391">
      <w:pPr>
        <w:pStyle w:val="PL"/>
      </w:pPr>
      <w:r>
        <w:t xml:space="preserve">        4.1.1.1.2 of TS 32.422.</w:t>
      </w:r>
    </w:p>
    <w:p w14:paraId="4B1C665A" w14:textId="77777777" w:rsidR="00BC7391" w:rsidRDefault="00BC7391" w:rsidP="00BC7391">
      <w:pPr>
        <w:pStyle w:val="PL"/>
      </w:pPr>
      <w:r>
        <w:t xml:space="preserve">        </w:t>
      </w:r>
    </w:p>
    <w:p w14:paraId="1B8F5AB9" w14:textId="77777777" w:rsidR="00BC7391" w:rsidRDefault="00BC7391" w:rsidP="00BC7391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65981E62" w14:textId="77777777" w:rsidR="00BC7391" w:rsidRDefault="00BC7391" w:rsidP="00BC7391">
      <w:pPr>
        <w:pStyle w:val="PL"/>
      </w:pPr>
      <w:r>
        <w:t xml:space="preserve">        identifies a Trace session. One Trace Session may be activated to </w:t>
      </w:r>
    </w:p>
    <w:p w14:paraId="17D271C4" w14:textId="77777777" w:rsidR="00BC7391" w:rsidRDefault="00BC7391" w:rsidP="00BC7391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 </w:t>
      </w:r>
    </w:p>
    <w:p w14:paraId="7F632FB6" w14:textId="77777777" w:rsidR="00BC7391" w:rsidRDefault="00BC7391" w:rsidP="00BC7391">
      <w:pPr>
        <w:pStyle w:val="PL"/>
      </w:pPr>
      <w:r>
        <w:t xml:space="preserve">        consumer that makes the request for a Trace Session.</w:t>
      </w:r>
    </w:p>
    <w:p w14:paraId="1B2A4C36" w14:textId="77777777" w:rsidR="00BC7391" w:rsidRDefault="00BC7391" w:rsidP="00BC7391">
      <w:pPr>
        <w:pStyle w:val="PL"/>
      </w:pPr>
    </w:p>
    <w:p w14:paraId="40BA6718" w14:textId="77777777" w:rsidR="00BC7391" w:rsidRDefault="00BC7391" w:rsidP="00BC7391">
      <w:pPr>
        <w:pStyle w:val="PL"/>
      </w:pPr>
      <w:r>
        <w:t xml:space="preserve">        The attribute </w:t>
      </w:r>
      <w:proofErr w:type="spellStart"/>
      <w:r>
        <w:t>tjJobType</w:t>
      </w:r>
      <w:proofErr w:type="spellEnd"/>
      <w:r>
        <w:t xml:space="preserve"> specifies the kind of data to collect. </w:t>
      </w:r>
    </w:p>
    <w:p w14:paraId="4A11D564" w14:textId="77777777" w:rsidR="00BC7391" w:rsidRDefault="00BC7391" w:rsidP="00BC7391">
      <w:pPr>
        <w:pStyle w:val="PL"/>
      </w:pPr>
      <w:r>
        <w:t xml:space="preserve">        Dependent on the selected </w:t>
      </w:r>
      <w:proofErr w:type="gramStart"/>
      <w:r>
        <w:t>type</w:t>
      </w:r>
      <w:proofErr w:type="gramEnd"/>
      <w:r>
        <w:t xml:space="preserve"> various parameters shall be available.</w:t>
      </w:r>
    </w:p>
    <w:p w14:paraId="293436B8" w14:textId="77777777" w:rsidR="00BC7391" w:rsidRDefault="00BC7391" w:rsidP="00BC7391">
      <w:pPr>
        <w:pStyle w:val="PL"/>
      </w:pPr>
      <w:r>
        <w:t xml:space="preserve">        The attributes </w:t>
      </w:r>
      <w:proofErr w:type="spellStart"/>
      <w:r>
        <w:t>tjJobType</w:t>
      </w:r>
      <w:proofErr w:type="spellEnd"/>
      <w:r>
        <w:t xml:space="preserve">, </w:t>
      </w:r>
      <w:proofErr w:type="spellStart"/>
      <w:r>
        <w:t>tjTraceReference</w:t>
      </w:r>
      <w:proofErr w:type="spellEnd"/>
      <w:r>
        <w:t xml:space="preserve">, </w:t>
      </w:r>
    </w:p>
    <w:p w14:paraId="5323FF11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tjTraceCollectionEntityAddress</w:t>
      </w:r>
      <w:proofErr w:type="spellEnd"/>
      <w:r>
        <w:t xml:space="preserve"> and </w:t>
      </w:r>
      <w:proofErr w:type="spellStart"/>
      <w:r>
        <w:t>tjTraceReportingFormat</w:t>
      </w:r>
      <w:proofErr w:type="spellEnd"/>
      <w:r>
        <w:t xml:space="preserve"> are </w:t>
      </w:r>
    </w:p>
    <w:p w14:paraId="26FD214B" w14:textId="77777777" w:rsidR="00BC7391" w:rsidRDefault="00BC7391" w:rsidP="00BC7391">
      <w:pPr>
        <w:pStyle w:val="PL"/>
      </w:pPr>
      <w:r>
        <w:t xml:space="preserve">        mandatory for all job types. If streaming reporting is selected </w:t>
      </w:r>
    </w:p>
    <w:p w14:paraId="57F30639" w14:textId="77777777" w:rsidR="00BC7391" w:rsidRDefault="00BC7391" w:rsidP="00BC7391">
      <w:pPr>
        <w:pStyle w:val="PL"/>
      </w:pPr>
      <w:r>
        <w:t xml:space="preserve">        for </w:t>
      </w:r>
      <w:proofErr w:type="spellStart"/>
      <w:r>
        <w:t>tjTraceReportingFormat</w:t>
      </w:r>
      <w:proofErr w:type="spellEnd"/>
      <w:r>
        <w:t xml:space="preserve">, </w:t>
      </w:r>
      <w:proofErr w:type="spellStart"/>
      <w:r>
        <w:t>tjStreamingTraceConsumerURI</w:t>
      </w:r>
      <w:proofErr w:type="spellEnd"/>
      <w:r>
        <w:t xml:space="preserve"> shall be </w:t>
      </w:r>
    </w:p>
    <w:p w14:paraId="21429997" w14:textId="77777777" w:rsidR="00BC7391" w:rsidRDefault="00BC7391" w:rsidP="00BC7391">
      <w:pPr>
        <w:pStyle w:val="PL"/>
      </w:pPr>
      <w:r>
        <w:t xml:space="preserve">        present additionally. The attribute </w:t>
      </w:r>
      <w:proofErr w:type="spellStart"/>
      <w:r>
        <w:t>tjPLMNTarget</w:t>
      </w:r>
      <w:proofErr w:type="spellEnd"/>
      <w:r>
        <w:t xml:space="preserve"> shall be present </w:t>
      </w:r>
    </w:p>
    <w:p w14:paraId="130B0A61" w14:textId="77777777" w:rsidR="00BC7391" w:rsidRDefault="00BC7391" w:rsidP="00BC7391">
      <w:pPr>
        <w:pStyle w:val="PL"/>
      </w:pPr>
      <w:r>
        <w:t xml:space="preserve">        if trace activation method is management based.</w:t>
      </w:r>
    </w:p>
    <w:p w14:paraId="2999DA85" w14:textId="77777777" w:rsidR="00BC7391" w:rsidRDefault="00BC7391" w:rsidP="00BC7391">
      <w:pPr>
        <w:pStyle w:val="PL"/>
      </w:pPr>
    </w:p>
    <w:p w14:paraId="0E60EB66" w14:textId="77777777" w:rsidR="00BC7391" w:rsidRDefault="00BC7391" w:rsidP="00BC7391">
      <w:pPr>
        <w:pStyle w:val="PL"/>
      </w:pPr>
      <w:r>
        <w:t xml:space="preserve">        For the different job types the attributes are differentiated as follows:</w:t>
      </w:r>
    </w:p>
    <w:p w14:paraId="37335BAE" w14:textId="77777777" w:rsidR="00BC7391" w:rsidRDefault="00BC7391" w:rsidP="00BC7391">
      <w:pPr>
        <w:pStyle w:val="PL"/>
      </w:pPr>
      <w:r>
        <w:t xml:space="preserve">        - In case of TRACE_ONLY additionally the following attributes shall be </w:t>
      </w:r>
    </w:p>
    <w:p w14:paraId="485101D2" w14:textId="77777777" w:rsidR="00BC7391" w:rsidRDefault="00BC7391" w:rsidP="00BC7391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66BFA66F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triggeringEvent</w:t>
      </w:r>
      <w:proofErr w:type="spellEnd"/>
      <w:r>
        <w:t>.</w:t>
      </w:r>
    </w:p>
    <w:p w14:paraId="6160E5A9" w14:textId="77777777" w:rsidR="00BC7391" w:rsidRDefault="00BC7391" w:rsidP="00BC7391">
      <w:pPr>
        <w:pStyle w:val="PL"/>
      </w:pPr>
    </w:p>
    <w:p w14:paraId="5D576F77" w14:textId="77777777" w:rsidR="00BC7391" w:rsidRDefault="00BC7391" w:rsidP="00BC7391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7E5C17B8" w14:textId="77777777" w:rsidR="00BC7391" w:rsidRDefault="00BC7391" w:rsidP="00BC7391">
      <w:pPr>
        <w:pStyle w:val="PL"/>
      </w:pPr>
      <w:r>
        <w:t xml:space="preserve">        specify the interfaces to be recorded.</w:t>
      </w:r>
    </w:p>
    <w:p w14:paraId="2E06F8D6" w14:textId="77777777" w:rsidR="00BC7391" w:rsidRDefault="00BC7391" w:rsidP="00BC7391">
      <w:pPr>
        <w:pStyle w:val="PL"/>
      </w:pPr>
    </w:p>
    <w:p w14:paraId="5C85017B" w14:textId="77777777" w:rsidR="00BC7391" w:rsidRDefault="00BC7391" w:rsidP="00BC7391">
      <w:pPr>
        <w:pStyle w:val="PL"/>
      </w:pPr>
      <w:r>
        <w:lastRenderedPageBreak/>
        <w:t xml:space="preserve">        - In case of IMMEDIATE_MDT_ONLY additionally the following attributes </w:t>
      </w:r>
    </w:p>
    <w:p w14:paraId="7596C06B" w14:textId="77777777" w:rsidR="00BC7391" w:rsidRDefault="00BC7391" w:rsidP="00BC7391">
      <w:pPr>
        <w:pStyle w:val="PL"/>
      </w:pPr>
      <w:r>
        <w:t xml:space="preserve">        shall be available:</w:t>
      </w:r>
    </w:p>
    <w:p w14:paraId="3360C8ED" w14:textId="77777777" w:rsidR="00BC7391" w:rsidRDefault="00BC7391" w:rsidP="00BC7391">
      <w:pPr>
        <w:pStyle w:val="PL"/>
      </w:pPr>
      <w:r>
        <w:t xml:space="preserve">          - </w:t>
      </w:r>
      <w:proofErr w:type="spellStart"/>
      <w:r>
        <w:t>traceTarget</w:t>
      </w:r>
      <w:proofErr w:type="spellEnd"/>
    </w:p>
    <w:p w14:paraId="2308EFE9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28E87FE2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7A7ECA74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D29BDAC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55E614C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40C79D84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4F2A300" w14:textId="77777777" w:rsidR="00BC7391" w:rsidRDefault="00BC7391" w:rsidP="00BC7391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2B640CDF" w14:textId="77777777" w:rsidR="00BC7391" w:rsidRDefault="00BC7391" w:rsidP="00BC7391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384E80A2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36A9947A" w14:textId="77777777" w:rsidR="00BC7391" w:rsidRDefault="00BC7391" w:rsidP="00BC7391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22B1ED0E" w14:textId="77777777" w:rsidR="00BC7391" w:rsidRDefault="00BC7391" w:rsidP="00BC7391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1EDFF8AC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11539602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4EAE950E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1A991B1F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7EB2305A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14F5E076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37B0DAC5" w14:textId="77777777" w:rsidR="00BC7391" w:rsidRDefault="00BC7391" w:rsidP="00BC7391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16C5917C" w14:textId="77777777" w:rsidR="00BC7391" w:rsidRDefault="00BC7391" w:rsidP="00BC7391">
      <w:pPr>
        <w:pStyle w:val="PL"/>
      </w:pPr>
    </w:p>
    <w:p w14:paraId="346AF453" w14:textId="77777777" w:rsidR="00BC7391" w:rsidRDefault="00BC7391" w:rsidP="00BC7391">
      <w:pPr>
        <w:pStyle w:val="PL"/>
      </w:pPr>
      <w:r>
        <w:t xml:space="preserve">        For this case the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062BE96D" w14:textId="77777777" w:rsidR="00BC7391" w:rsidRDefault="00BC7391" w:rsidP="00BC7391">
      <w:pPr>
        <w:pStyle w:val="PL"/>
      </w:pPr>
      <w:r>
        <w:t xml:space="preserve">        which is specified in clause 5.10.2 of TS 32.422. Additionally, the optional</w:t>
      </w:r>
    </w:p>
    <w:p w14:paraId="5DA6A2D5" w14:textId="77777777" w:rsidR="00BC7391" w:rsidRDefault="00BC7391" w:rsidP="00BC7391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5CC1B3F9" w14:textId="77777777" w:rsidR="00BC7391" w:rsidRDefault="00BC7391" w:rsidP="00BC7391">
      <w:pPr>
        <w:pStyle w:val="PL"/>
      </w:pPr>
      <w:r>
        <w:t xml:space="preserve">        specify the positioning methods to use or the sensor information to </w:t>
      </w:r>
    </w:p>
    <w:p w14:paraId="0E223532" w14:textId="77777777" w:rsidR="00BC7391" w:rsidRDefault="00BC7391" w:rsidP="00BC7391">
      <w:pPr>
        <w:pStyle w:val="PL"/>
      </w:pPr>
      <w:r>
        <w:t xml:space="preserve">        include.</w:t>
      </w:r>
    </w:p>
    <w:p w14:paraId="515F7B8E" w14:textId="77777777" w:rsidR="00BC7391" w:rsidRDefault="00BC7391" w:rsidP="00BC7391">
      <w:pPr>
        <w:pStyle w:val="PL"/>
      </w:pPr>
    </w:p>
    <w:p w14:paraId="5713DFDC" w14:textId="77777777" w:rsidR="00BC7391" w:rsidRDefault="00BC7391" w:rsidP="00BC7391">
      <w:pPr>
        <w:pStyle w:val="PL"/>
      </w:pPr>
      <w:r>
        <w:t xml:space="preserve">        - In case of IMMEDIATE_MDT_AND_TRACE both additional attributes of </w:t>
      </w:r>
    </w:p>
    <w:p w14:paraId="307FDCA1" w14:textId="77777777" w:rsidR="00BC7391" w:rsidRDefault="00BC7391" w:rsidP="00BC7391">
      <w:pPr>
        <w:pStyle w:val="PL"/>
      </w:pPr>
      <w:r>
        <w:t xml:space="preserve">        TRACE_ONLY and IMMEDIATE_MDT_ONLY shall apply.</w:t>
      </w:r>
    </w:p>
    <w:p w14:paraId="343FE0EF" w14:textId="77777777" w:rsidR="00BC7391" w:rsidRDefault="00BC7391" w:rsidP="00BC7391">
      <w:pPr>
        <w:pStyle w:val="PL"/>
      </w:pPr>
    </w:p>
    <w:p w14:paraId="11A4FF81" w14:textId="77777777" w:rsidR="00BC7391" w:rsidRDefault="00BC7391" w:rsidP="00BC7391">
      <w:pPr>
        <w:pStyle w:val="PL"/>
      </w:pPr>
      <w:r>
        <w:t xml:space="preserve">        - In case of LOGGED_MDT_ONLY additionally the following attributes </w:t>
      </w:r>
    </w:p>
    <w:p w14:paraId="01EAA0B4" w14:textId="77777777" w:rsidR="00BC7391" w:rsidRDefault="00BC7391" w:rsidP="00BC7391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MDTAnonymizationOfData</w:t>
      </w:r>
      <w:proofErr w:type="spellEnd"/>
      <w:r>
        <w:t xml:space="preserve">, </w:t>
      </w:r>
    </w:p>
    <w:p w14:paraId="2123CCA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MDTTraceCollectionEntityID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756E92B5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MDTReportType</w:t>
      </w:r>
      <w:proofErr w:type="spellEnd"/>
      <w:r>
        <w:t xml:space="preserve">, </w:t>
      </w:r>
    </w:p>
    <w:p w14:paraId="2DFF2683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MDTEventListForTriggeredMeasurements</w:t>
      </w:r>
      <w:proofErr w:type="spellEnd"/>
      <w:r>
        <w:t>.</w:t>
      </w:r>
    </w:p>
    <w:p w14:paraId="307533B3" w14:textId="77777777" w:rsidR="00BC7391" w:rsidRDefault="00BC7391" w:rsidP="00BC7391">
      <w:pPr>
        <w:pStyle w:val="PL"/>
      </w:pPr>
    </w:p>
    <w:p w14:paraId="1B4D3824" w14:textId="77777777" w:rsidR="00BC7391" w:rsidRDefault="00BC7391" w:rsidP="00BC7391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 of MDT,</w:t>
      </w:r>
    </w:p>
    <w:p w14:paraId="7C6F75F2" w14:textId="77777777" w:rsidR="00BC7391" w:rsidRDefault="00BC7391" w:rsidP="00BC7391">
      <w:pPr>
        <w:pStyle w:val="PL"/>
      </w:pPr>
      <w:r>
        <w:t xml:space="preserve">        which is specified in clause 5.10.2 of TS 32.422. Additionally, the optional</w:t>
      </w:r>
    </w:p>
    <w:p w14:paraId="5B0CBFF2" w14:textId="77777777" w:rsidR="00BC7391" w:rsidRDefault="00BC7391" w:rsidP="00BC7391">
      <w:pPr>
        <w:pStyle w:val="PL"/>
      </w:pPr>
      <w:r>
        <w:t xml:space="preserve">       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132C8AA6" w14:textId="77777777" w:rsidR="00BC7391" w:rsidRDefault="00BC7391" w:rsidP="00BC7391">
      <w:pPr>
        <w:pStyle w:val="PL"/>
      </w:pPr>
      <w:r>
        <w:t xml:space="preserve">        status indication and log reporting </w:t>
      </w:r>
      <w:proofErr w:type="gramStart"/>
      <w:r>
        <w:t>is</w:t>
      </w:r>
      <w:proofErr w:type="gramEnd"/>
      <w:r>
        <w:t xml:space="preserve"> allowed, the optional attribute </w:t>
      </w:r>
    </w:p>
    <w:p w14:paraId="2ECFACB7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MDTAreaConfigurationForNeighCell</w:t>
      </w:r>
      <w:proofErr w:type="spellEnd"/>
      <w:r>
        <w:t xml:space="preserve"> allows to specify the area for </w:t>
      </w:r>
    </w:p>
    <w:p w14:paraId="7021BAF9" w14:textId="77777777" w:rsidR="00BC7391" w:rsidRDefault="00BC7391" w:rsidP="00BC7391">
      <w:pPr>
        <w:pStyle w:val="PL"/>
      </w:pPr>
      <w:r>
        <w:t xml:space="preserve">        which UE is requested to perform measurements logging for neighbour </w:t>
      </w:r>
    </w:p>
    <w:p w14:paraId="590EE222" w14:textId="77777777" w:rsidR="00BC7391" w:rsidRDefault="00BC7391" w:rsidP="00BC7391">
      <w:pPr>
        <w:pStyle w:val="PL"/>
      </w:pPr>
      <w:r>
        <w:t xml:space="preserve">        cells which have list of frequencies and the optional attribute </w:t>
      </w:r>
    </w:p>
    <w:p w14:paraId="2B061FF9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MDTSensorInformation</w:t>
      </w:r>
      <w:proofErr w:type="spellEnd"/>
      <w:r>
        <w:t xml:space="preserve"> allows to specify the sensor information to </w:t>
      </w:r>
    </w:p>
    <w:p w14:paraId="25056355" w14:textId="77777777" w:rsidR="00BC7391" w:rsidRDefault="00BC7391" w:rsidP="00BC7391">
      <w:pPr>
        <w:pStyle w:val="PL"/>
      </w:pPr>
      <w:r>
        <w:t xml:space="preserve">        include.</w:t>
      </w:r>
    </w:p>
    <w:p w14:paraId="5AC07F7B" w14:textId="77777777" w:rsidR="00BC7391" w:rsidRDefault="00BC7391" w:rsidP="00BC7391">
      <w:pPr>
        <w:pStyle w:val="PL"/>
      </w:pPr>
    </w:p>
    <w:p w14:paraId="25E77617" w14:textId="77777777" w:rsidR="00BC7391" w:rsidRDefault="00BC7391" w:rsidP="00BC7391">
      <w:pPr>
        <w:pStyle w:val="PL"/>
      </w:pPr>
      <w:r>
        <w:t xml:space="preserve">        - In case of LOGGED_MBSFN_MDT additionally the following attributes </w:t>
      </w:r>
    </w:p>
    <w:p w14:paraId="3BAA131E" w14:textId="77777777" w:rsidR="00BC7391" w:rsidRDefault="00BC7391" w:rsidP="00BC7391">
      <w:pPr>
        <w:pStyle w:val="PL"/>
      </w:pPr>
      <w:r>
        <w:t xml:space="preserve">        shall be available: </w:t>
      </w:r>
      <w:proofErr w:type="spellStart"/>
      <w:r>
        <w:t>MDTAnonymizationOfData</w:t>
      </w:r>
      <w:proofErr w:type="spellEnd"/>
      <w:r>
        <w:t xml:space="preserve">, </w:t>
      </w:r>
      <w:proofErr w:type="spellStart"/>
      <w:r>
        <w:t>MDTLoggingInterval</w:t>
      </w:r>
      <w:proofErr w:type="spellEnd"/>
      <w:r>
        <w:t xml:space="preserve">, </w:t>
      </w:r>
    </w:p>
    <w:p w14:paraId="06AC39AC" w14:textId="77777777" w:rsidR="00BC7391" w:rsidRDefault="00BC7391" w:rsidP="00BC7391">
      <w:pPr>
        <w:pStyle w:val="PL"/>
      </w:pPr>
      <w:r>
        <w:t xml:space="preserve">        </w:t>
      </w:r>
      <w:proofErr w:type="spellStart"/>
      <w:r>
        <w:t>MDTLoggingDuration</w:t>
      </w:r>
      <w:proofErr w:type="spellEnd"/>
      <w:r>
        <w:t xml:space="preserve">, </w:t>
      </w:r>
      <w:proofErr w:type="spellStart"/>
      <w:r>
        <w:t>MDTMBSFNAreaList</w:t>
      </w:r>
      <w:proofErr w:type="spellEnd"/>
      <w:r>
        <w:t>.</w:t>
      </w:r>
    </w:p>
    <w:p w14:paraId="182D31CF" w14:textId="77777777" w:rsidR="00BC7391" w:rsidRDefault="00BC7391" w:rsidP="00BC7391">
      <w:pPr>
        <w:pStyle w:val="PL"/>
      </w:pPr>
      <w:r>
        <w:t xml:space="preserve">        </w:t>
      </w:r>
    </w:p>
    <w:p w14:paraId="18DCA021" w14:textId="77777777" w:rsidR="00BC7391" w:rsidRDefault="00BC7391" w:rsidP="00BC7391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62F7C1DE" w14:textId="77777777" w:rsidR="00BC7391" w:rsidRDefault="00BC7391" w:rsidP="00BC7391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55D53E1C" w14:textId="77777777" w:rsidR="00BC7391" w:rsidRDefault="00BC7391" w:rsidP="00BC7391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70BC978E" w14:textId="77777777" w:rsidR="00BC7391" w:rsidRDefault="00BC7391" w:rsidP="00BC7391">
      <w:pPr>
        <w:pStyle w:val="PL"/>
      </w:pPr>
    </w:p>
    <w:p w14:paraId="0E0F0532" w14:textId="77777777" w:rsidR="00BC7391" w:rsidRDefault="00BC7391" w:rsidP="00BC7391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71470423" w14:textId="77777777" w:rsidR="00BC7391" w:rsidRDefault="00BC7391" w:rsidP="00BC7391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4C769CAA" w14:textId="77777777" w:rsidR="00BC7391" w:rsidRDefault="00BC7391" w:rsidP="00BC7391">
      <w:pPr>
        <w:pStyle w:val="PL"/>
      </w:pPr>
      <w:r>
        <w:t xml:space="preserve">      container attributes {</w:t>
      </w:r>
    </w:p>
    <w:p w14:paraId="7D64F999" w14:textId="77777777" w:rsidR="00BC7391" w:rsidRDefault="00BC7391" w:rsidP="00BC7391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25C86C9A" w14:textId="77777777" w:rsidR="00BC7391" w:rsidRDefault="00BC7391" w:rsidP="00BC7391">
      <w:pPr>
        <w:pStyle w:val="PL"/>
      </w:pPr>
      <w:r>
        <w:t xml:space="preserve">      }</w:t>
      </w:r>
    </w:p>
    <w:p w14:paraId="14FB19E7" w14:textId="77777777" w:rsidR="00BC7391" w:rsidRDefault="00BC7391" w:rsidP="00BC7391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001D711D" w14:textId="77777777" w:rsidR="00BC7391" w:rsidRDefault="00BC7391" w:rsidP="00BC7391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04890FE0" w14:textId="77777777" w:rsidR="00BC7391" w:rsidRDefault="00BC7391" w:rsidP="00BC7391">
      <w:pPr>
        <w:pStyle w:val="PL"/>
      </w:pPr>
      <w:r>
        <w:t xml:space="preserve">      }</w:t>
      </w:r>
    </w:p>
    <w:p w14:paraId="1932A98B" w14:textId="77777777" w:rsidR="00BC7391" w:rsidRDefault="00BC7391" w:rsidP="00BC7391">
      <w:pPr>
        <w:pStyle w:val="PL"/>
      </w:pPr>
      <w:r>
        <w:t xml:space="preserve">    }</w:t>
      </w:r>
    </w:p>
    <w:p w14:paraId="479EFEF1" w14:textId="77777777" w:rsidR="00BC7391" w:rsidRDefault="00BC7391" w:rsidP="00BC7391">
      <w:pPr>
        <w:pStyle w:val="PL"/>
      </w:pPr>
      <w:r>
        <w:t xml:space="preserve">  }</w:t>
      </w:r>
    </w:p>
    <w:p w14:paraId="39A7351C" w14:textId="77777777" w:rsidR="00BC7391" w:rsidRDefault="00BC7391" w:rsidP="00BC7391">
      <w:pPr>
        <w:pStyle w:val="PL"/>
      </w:pPr>
      <w:r>
        <w:t>}</w:t>
      </w:r>
    </w:p>
    <w:p w14:paraId="5EAD5554" w14:textId="77777777" w:rsidR="00BC7391" w:rsidRPr="002A399E" w:rsidRDefault="00BC7391" w:rsidP="00BC739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AF4F68" w14:textId="77777777" w:rsidR="00BC7391" w:rsidRPr="0079795B" w:rsidRDefault="00BC7391" w:rsidP="00BC73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D616" w14:textId="77777777" w:rsidR="00D7012D" w:rsidRDefault="00D7012D">
      <w:pPr>
        <w:spacing w:after="0"/>
      </w:pPr>
      <w:r>
        <w:separator/>
      </w:r>
    </w:p>
  </w:endnote>
  <w:endnote w:type="continuationSeparator" w:id="0">
    <w:p w14:paraId="3D51F9E3" w14:textId="77777777" w:rsidR="00D7012D" w:rsidRDefault="00D70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7154" w14:textId="77777777" w:rsidR="00D7012D" w:rsidRDefault="00D7012D">
      <w:pPr>
        <w:spacing w:after="0"/>
      </w:pPr>
      <w:r>
        <w:separator/>
      </w:r>
    </w:p>
  </w:footnote>
  <w:footnote w:type="continuationSeparator" w:id="0">
    <w:p w14:paraId="1124A3B6" w14:textId="77777777" w:rsidR="00D7012D" w:rsidRDefault="00D70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7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57C42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4CE8"/>
    <w:rsid w:val="0009106F"/>
    <w:rsid w:val="000933C5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106"/>
    <w:rsid w:val="00146BB4"/>
    <w:rsid w:val="00154B94"/>
    <w:rsid w:val="00161CB0"/>
    <w:rsid w:val="001639B3"/>
    <w:rsid w:val="001642F9"/>
    <w:rsid w:val="0016525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0F03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4F29"/>
    <w:rsid w:val="00635D36"/>
    <w:rsid w:val="00641BE4"/>
    <w:rsid w:val="00644E68"/>
    <w:rsid w:val="00644E7F"/>
    <w:rsid w:val="006474D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610A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062"/>
    <w:rsid w:val="0076772B"/>
    <w:rsid w:val="00771B05"/>
    <w:rsid w:val="007754E9"/>
    <w:rsid w:val="007768EB"/>
    <w:rsid w:val="00776D89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2EA"/>
    <w:rsid w:val="007B1AA0"/>
    <w:rsid w:val="007B2B22"/>
    <w:rsid w:val="007B2CDE"/>
    <w:rsid w:val="007B512A"/>
    <w:rsid w:val="007C06C3"/>
    <w:rsid w:val="007C2097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1DD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977"/>
    <w:rsid w:val="00A17E79"/>
    <w:rsid w:val="00A22117"/>
    <w:rsid w:val="00A2211D"/>
    <w:rsid w:val="00A23E1A"/>
    <w:rsid w:val="00A246B6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E70"/>
    <w:rsid w:val="00A50CF0"/>
    <w:rsid w:val="00A55BE2"/>
    <w:rsid w:val="00A576D7"/>
    <w:rsid w:val="00A60B19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1D8A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391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CF1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379AB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4D5F"/>
    <w:rsid w:val="00D66083"/>
    <w:rsid w:val="00D66520"/>
    <w:rsid w:val="00D67055"/>
    <w:rsid w:val="00D67627"/>
    <w:rsid w:val="00D7012D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39B9"/>
    <w:rsid w:val="00DC5319"/>
    <w:rsid w:val="00DC74ED"/>
    <w:rsid w:val="00DC756E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23E1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58D"/>
    <w:rsid w:val="00EA0EF2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DE4"/>
    <w:rsid w:val="00F04EE6"/>
    <w:rsid w:val="00F05A0F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2010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C6B00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DC756E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756E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C756E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C756E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C756E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C756E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C756E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C756E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C756E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C756E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756E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756E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756E"/>
    <w:rPr>
      <w:rFonts w:ascii="Times New Roman" w:eastAsia="Times New Roman" w:hAnsi="Times New Roman"/>
      <w:b/>
      <w:bCs/>
      <w:lang w:val="en-CA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756E"/>
    <w:rPr>
      <w:rFonts w:ascii="Tahoma" w:eastAsia="Times New Roman" w:hAnsi="Tahoma" w:cs="Tahoma"/>
      <w:shd w:val="clear" w:color="auto" w:fill="000080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701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20</Pages>
  <Words>5664</Words>
  <Characters>43615</Characters>
  <Application>Microsoft Office Word</Application>
  <DocSecurity>0</DocSecurity>
  <Lines>363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321</cp:revision>
  <cp:lastPrinted>2411-12-31T15:59:00Z</cp:lastPrinted>
  <dcterms:created xsi:type="dcterms:W3CDTF">2024-11-14T18:43:00Z</dcterms:created>
  <dcterms:modified xsi:type="dcterms:W3CDTF">2025-04-26T12:27:00Z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